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2018F" w14:textId="77777777" w:rsidR="003A3967" w:rsidRDefault="003A3967" w:rsidP="00802440">
      <w:pPr>
        <w:pStyle w:val="Titre1"/>
        <w:rPr>
          <w:i/>
        </w:rPr>
      </w:pPr>
      <w:r>
        <w:rPr>
          <w:i/>
          <w:noProof/>
          <w:lang w:eastAsia="fr-FR"/>
        </w:rPr>
        <w:drawing>
          <wp:inline distT="0" distB="0" distL="0" distR="0" wp14:anchorId="1F636D73" wp14:editId="446A9690">
            <wp:extent cx="1967024" cy="140892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79-VECTORISE-fédération-IDENT-ORIGINAL79_contours-épaissis.jpg"/>
                    <pic:cNvPicPr/>
                  </pic:nvPicPr>
                  <pic:blipFill>
                    <a:blip r:embed="rId8">
                      <a:extLst>
                        <a:ext uri="{28A0092B-C50C-407E-A947-70E740481C1C}">
                          <a14:useLocalDpi xmlns:a14="http://schemas.microsoft.com/office/drawing/2010/main" val="0"/>
                        </a:ext>
                      </a:extLst>
                    </a:blip>
                    <a:stretch>
                      <a:fillRect/>
                    </a:stretch>
                  </pic:blipFill>
                  <pic:spPr>
                    <a:xfrm>
                      <a:off x="0" y="0"/>
                      <a:ext cx="1967316" cy="1409136"/>
                    </a:xfrm>
                    <a:prstGeom prst="rect">
                      <a:avLst/>
                    </a:prstGeom>
                  </pic:spPr>
                </pic:pic>
              </a:graphicData>
            </a:graphic>
          </wp:inline>
        </w:drawing>
      </w:r>
      <w:bookmarkStart w:id="0" w:name="_GoBack"/>
      <w:bookmarkEnd w:id="0"/>
    </w:p>
    <w:p w14:paraId="07528CAA" w14:textId="77777777" w:rsidR="004F7D71" w:rsidRPr="003A3967" w:rsidRDefault="004F7D71" w:rsidP="003A3967">
      <w:pPr>
        <w:pStyle w:val="Titre1"/>
        <w:rPr>
          <w:i/>
        </w:rPr>
      </w:pPr>
      <w:r w:rsidRPr="004F7D71">
        <w:rPr>
          <w:u w:val="single"/>
        </w:rPr>
        <w:t>CONTRAT VETERINAIRE COUVRANT LES RASSEMBLEMENTS EQUESTRES</w:t>
      </w:r>
    </w:p>
    <w:p w14:paraId="04EB14B4" w14:textId="77777777" w:rsidR="004F7D71" w:rsidRDefault="004F7D71" w:rsidP="00A53CBD">
      <w:pPr>
        <w:widowControl w:val="0"/>
        <w:autoSpaceDE w:val="0"/>
        <w:autoSpaceDN w:val="0"/>
        <w:adjustRightInd w:val="0"/>
        <w:ind w:right="50"/>
        <w:rPr>
          <w:rFonts w:ascii="Helvetica Neue Thin" w:hAnsi="Helvetica Neue Thin" w:cs="Times New Roman"/>
          <w:color w:val="000000"/>
        </w:rPr>
      </w:pPr>
    </w:p>
    <w:p w14:paraId="4985E0AE" w14:textId="77777777" w:rsidR="00A53CBD" w:rsidRPr="00A53CBD" w:rsidRDefault="00A53CBD" w:rsidP="00A53CBD">
      <w:pPr>
        <w:widowControl w:val="0"/>
        <w:autoSpaceDE w:val="0"/>
        <w:autoSpaceDN w:val="0"/>
        <w:adjustRightInd w:val="0"/>
        <w:ind w:right="50"/>
        <w:rPr>
          <w:rFonts w:ascii="Helvetica Neue Thin" w:hAnsi="Helvetica Neue Thin" w:cs="Times New Roman"/>
          <w:color w:val="000000"/>
        </w:rPr>
      </w:pPr>
      <w:r w:rsidRPr="00A53CBD">
        <w:rPr>
          <w:rFonts w:ascii="Helvetica Neue Thin" w:hAnsi="Helvetica Neue Thin" w:cs="Times New Roman"/>
          <w:color w:val="000000"/>
        </w:rPr>
        <w:t xml:space="preserve">Article 1 - Désignation et qualité des parties </w:t>
      </w:r>
    </w:p>
    <w:p w14:paraId="30096242" w14:textId="77777777" w:rsidR="008E1F8E" w:rsidRDefault="008E1F8E" w:rsidP="00A53CBD">
      <w:pPr>
        <w:widowControl w:val="0"/>
        <w:autoSpaceDE w:val="0"/>
        <w:autoSpaceDN w:val="0"/>
        <w:adjustRightInd w:val="0"/>
        <w:ind w:right="50"/>
        <w:rPr>
          <w:rFonts w:ascii="Helvetica Neue Thin" w:hAnsi="Helvetica Neue Thin" w:cs="Times New Roman"/>
          <w:color w:val="000000"/>
        </w:rPr>
      </w:pPr>
    </w:p>
    <w:p w14:paraId="730B38CB" w14:textId="77777777" w:rsidR="00A53CBD" w:rsidRPr="00A53CBD" w:rsidRDefault="00A53CBD" w:rsidP="00A53CBD">
      <w:pPr>
        <w:widowControl w:val="0"/>
        <w:autoSpaceDE w:val="0"/>
        <w:autoSpaceDN w:val="0"/>
        <w:adjustRightInd w:val="0"/>
        <w:ind w:right="50"/>
        <w:rPr>
          <w:rFonts w:ascii="Helvetica Neue Thin" w:hAnsi="Helvetica Neue Thin" w:cs="Times"/>
          <w:color w:val="000000"/>
        </w:rPr>
      </w:pPr>
      <w:r w:rsidRPr="00A53CBD">
        <w:rPr>
          <w:rFonts w:ascii="Helvetica Neue Thin" w:hAnsi="Helvetica Neue Thin" w:cs="Times New Roman"/>
          <w:color w:val="000000"/>
        </w:rPr>
        <w:t xml:space="preserve">Le présent contrat est conclu entre : </w:t>
      </w:r>
    </w:p>
    <w:p w14:paraId="108EB424" w14:textId="77777777" w:rsidR="00857729" w:rsidRPr="00282DF2" w:rsidRDefault="00A53CBD" w:rsidP="00282DF2">
      <w:pPr>
        <w:widowControl w:val="0"/>
        <w:autoSpaceDE w:val="0"/>
        <w:autoSpaceDN w:val="0"/>
        <w:adjustRightInd w:val="0"/>
        <w:ind w:left="708" w:right="50"/>
        <w:rPr>
          <w:rFonts w:ascii="Helvetica Neue Thin" w:hAnsi="Helvetica Neue Thin" w:cs="Times"/>
          <w:color w:val="000000"/>
        </w:rPr>
      </w:pPr>
      <w:r w:rsidRPr="00A53CBD">
        <w:rPr>
          <w:rFonts w:ascii="Helvetica Neue Thin" w:hAnsi="Helvetica Neue Thin" w:cs="Times"/>
          <w:color w:val="000000"/>
        </w:rPr>
        <w:t xml:space="preserve">• </w:t>
      </w:r>
      <w:r w:rsidR="005309BC">
        <w:rPr>
          <w:rFonts w:ascii="Helvetica Neue Thin" w:hAnsi="Helvetica Neue Thin" w:cs="Times New Roman"/>
          <w:color w:val="000000"/>
        </w:rPr>
        <w:t xml:space="preserve"> </w:t>
      </w:r>
      <w:r w:rsidR="00DA4EF6" w:rsidRPr="00DA4EF6">
        <w:rPr>
          <w:rFonts w:ascii="Helvetica Neue Thin" w:hAnsi="Helvetica Neue Thin" w:cs="Times New Roman"/>
          <w:color w:val="FF0000"/>
        </w:rPr>
        <w:t>XXXXX YYYYY</w:t>
      </w:r>
      <w:r w:rsidR="00282DF2">
        <w:rPr>
          <w:rFonts w:ascii="Helvetica Neue Thin" w:hAnsi="Helvetica Neue Thin" w:cs="Times New Roman"/>
          <w:color w:val="000000"/>
        </w:rPr>
        <w:t xml:space="preserve">, </w:t>
      </w:r>
      <w:r w:rsidR="005309BC">
        <w:rPr>
          <w:rFonts w:ascii="Helvetica Neue Thin" w:hAnsi="Helvetica Neue Thin" w:cs="Times New Roman"/>
          <w:color w:val="000000"/>
        </w:rPr>
        <w:t>organisateur</w:t>
      </w:r>
      <w:r w:rsidR="007A111A">
        <w:rPr>
          <w:rFonts w:ascii="Helvetica Neue Thin" w:hAnsi="Helvetica Neue Thin" w:cs="Times New Roman"/>
          <w:color w:val="000000"/>
        </w:rPr>
        <w:t xml:space="preserve"> du rassemblement</w:t>
      </w:r>
      <w:r w:rsidR="00282DF2">
        <w:rPr>
          <w:rFonts w:ascii="Helvetica Neue Thin" w:hAnsi="Helvetica Neue Thin" w:cs="Times New Roman"/>
          <w:color w:val="000000"/>
        </w:rPr>
        <w:t xml:space="preserve"> équestre de</w:t>
      </w:r>
      <w:r w:rsidR="00282DF2" w:rsidRPr="00DA4EF6">
        <w:rPr>
          <w:rFonts w:ascii="Helvetica Neue Thin" w:hAnsi="Helvetica Neue Thin" w:cs="Times New Roman"/>
          <w:color w:val="FF0000"/>
        </w:rPr>
        <w:t xml:space="preserve"> </w:t>
      </w:r>
      <w:r w:rsidR="00DA4EF6" w:rsidRPr="00DA4EF6">
        <w:rPr>
          <w:rFonts w:ascii="Helvetica Neue Thin" w:hAnsi="Helvetica Neue Thin" w:cs="Times New Roman"/>
          <w:color w:val="FF0000"/>
        </w:rPr>
        <w:t>XXXXXXXX</w:t>
      </w:r>
      <w:r w:rsidR="00282DF2">
        <w:rPr>
          <w:rFonts w:ascii="Helvetica Neue Thin" w:hAnsi="Helvetica Neue Thin" w:cs="Times New Roman"/>
          <w:color w:val="000000"/>
        </w:rPr>
        <w:t xml:space="preserve">, </w:t>
      </w:r>
      <w:r w:rsidR="008767DF">
        <w:rPr>
          <w:rFonts w:ascii="Helvetica Neue Thin" w:hAnsi="Helvetica Neue Thin" w:cs="Times New Roman"/>
          <w:color w:val="000000"/>
        </w:rPr>
        <w:t xml:space="preserve">réalisé </w:t>
      </w:r>
      <w:r w:rsidR="00282DF2">
        <w:rPr>
          <w:rFonts w:ascii="Helvetica Neue Thin" w:hAnsi="Helvetica Neue Thin" w:cs="Times New Roman"/>
          <w:color w:val="000000"/>
        </w:rPr>
        <w:t xml:space="preserve">sous mandat de l’Association </w:t>
      </w:r>
      <w:r w:rsidR="00DA4EF6" w:rsidRPr="00DA4EF6">
        <w:rPr>
          <w:rFonts w:ascii="Helvetica Neue Thin" w:hAnsi="Helvetica Neue Thin" w:cs="Times New Roman"/>
          <w:color w:val="FF0000"/>
        </w:rPr>
        <w:t xml:space="preserve">XXXXXXXX </w:t>
      </w:r>
    </w:p>
    <w:p w14:paraId="4DA18E3D" w14:textId="77777777" w:rsidR="00857729" w:rsidRDefault="00857729" w:rsidP="00282DF2">
      <w:pPr>
        <w:widowControl w:val="0"/>
        <w:autoSpaceDE w:val="0"/>
        <w:autoSpaceDN w:val="0"/>
        <w:adjustRightInd w:val="0"/>
        <w:ind w:left="708" w:right="50"/>
        <w:rPr>
          <w:rFonts w:ascii="Helvetica Neue Thin" w:hAnsi="Helvetica Neue Thin" w:cs="Times New Roman"/>
          <w:color w:val="000000"/>
        </w:rPr>
      </w:pPr>
      <w:r w:rsidRPr="00A53CBD">
        <w:rPr>
          <w:rFonts w:ascii="Helvetica Neue Thin" w:hAnsi="Helvetica Neue Thin" w:cs="Times New Roman"/>
          <w:color w:val="000000"/>
        </w:rPr>
        <w:t>Adresse</w:t>
      </w:r>
      <w:r>
        <w:rPr>
          <w:rFonts w:ascii="Helvetica Neue Thin" w:hAnsi="Helvetica Neue Thin" w:cs="Times New Roman"/>
          <w:color w:val="000000"/>
        </w:rPr>
        <w:t> :</w:t>
      </w:r>
      <w:r w:rsidR="00282DF2">
        <w:rPr>
          <w:rFonts w:ascii="Helvetica Neue Thin" w:hAnsi="Helvetica Neue Thin" w:cs="Times New Roman"/>
          <w:color w:val="000000"/>
        </w:rPr>
        <w:t xml:space="preserve"> </w:t>
      </w:r>
      <w:r w:rsidR="00DA4EF6" w:rsidRPr="00DA4EF6">
        <w:rPr>
          <w:rFonts w:ascii="Helvetica Neue Thin" w:hAnsi="Helvetica Neue Thin" w:cs="Times New Roman"/>
          <w:color w:val="FF0000"/>
        </w:rPr>
        <w:t>XXXXXXX</w:t>
      </w:r>
      <w:r w:rsidR="00282DF2">
        <w:rPr>
          <w:rFonts w:ascii="Helvetica Neue Thin" w:hAnsi="Helvetica Neue Thin" w:cs="Times New Roman"/>
          <w:color w:val="000000"/>
        </w:rPr>
        <w:t xml:space="preserve"> 24</w:t>
      </w:r>
      <w:r w:rsidR="00DA4EF6" w:rsidRPr="00DA4EF6">
        <w:rPr>
          <w:rFonts w:ascii="Helvetica Neue Thin" w:hAnsi="Helvetica Neue Thin" w:cs="Times New Roman"/>
          <w:color w:val="FF0000"/>
        </w:rPr>
        <w:t>XXX</w:t>
      </w:r>
      <w:r w:rsidR="00282DF2">
        <w:rPr>
          <w:rFonts w:ascii="Helvetica Neue Thin" w:hAnsi="Helvetica Neue Thin" w:cs="Times New Roman"/>
          <w:color w:val="000000"/>
        </w:rPr>
        <w:t xml:space="preserve"> </w:t>
      </w:r>
      <w:r w:rsidR="00DA4EF6" w:rsidRPr="00DA4EF6">
        <w:rPr>
          <w:rFonts w:ascii="Helvetica Neue Thin" w:hAnsi="Helvetica Neue Thin" w:cs="Times New Roman"/>
          <w:color w:val="FF0000"/>
        </w:rPr>
        <w:t>XXXXXX</w:t>
      </w:r>
    </w:p>
    <w:p w14:paraId="49DA86BD" w14:textId="77777777" w:rsidR="00857729" w:rsidRDefault="00857729" w:rsidP="00282DF2">
      <w:pPr>
        <w:widowControl w:val="0"/>
        <w:autoSpaceDE w:val="0"/>
        <w:autoSpaceDN w:val="0"/>
        <w:adjustRightInd w:val="0"/>
        <w:ind w:left="708" w:right="50"/>
        <w:rPr>
          <w:rFonts w:ascii="Helvetica Neue Thin" w:hAnsi="Helvetica Neue Thin" w:cs="Times New Roman"/>
          <w:color w:val="000000"/>
        </w:rPr>
      </w:pPr>
      <w:r>
        <w:rPr>
          <w:rFonts w:ascii="Helvetica Neue Thin" w:hAnsi="Helvetica Neue Thin" w:cs="Times New Roman"/>
          <w:color w:val="000000"/>
        </w:rPr>
        <w:t>Ci-après dénommé « organisateur »</w:t>
      </w:r>
    </w:p>
    <w:p w14:paraId="5F6FCC90" w14:textId="77777777" w:rsidR="00AA316A" w:rsidRDefault="00AA316A" w:rsidP="00282DF2">
      <w:pPr>
        <w:widowControl w:val="0"/>
        <w:autoSpaceDE w:val="0"/>
        <w:autoSpaceDN w:val="0"/>
        <w:adjustRightInd w:val="0"/>
        <w:ind w:left="708" w:right="50"/>
        <w:rPr>
          <w:rFonts w:ascii="Helvetica Neue Thin" w:hAnsi="Helvetica Neue Thin" w:cs="Times New Roman"/>
          <w:color w:val="000000"/>
        </w:rPr>
      </w:pPr>
      <w:r>
        <w:rPr>
          <w:rFonts w:ascii="Helvetica Neue Thin" w:hAnsi="Helvetica Neue Thin" w:cs="Times New Roman"/>
          <w:color w:val="000000"/>
        </w:rPr>
        <w:t>Désignation du rassemblement :</w:t>
      </w:r>
      <w:r w:rsidR="00282DF2">
        <w:rPr>
          <w:rFonts w:ascii="Helvetica Neue Thin" w:hAnsi="Helvetica Neue Thin" w:cs="Times New Roman"/>
          <w:color w:val="000000"/>
        </w:rPr>
        <w:t xml:space="preserve"> </w:t>
      </w:r>
      <w:r w:rsidR="00050393">
        <w:rPr>
          <w:rFonts w:ascii="Helvetica Neue Thin" w:hAnsi="Helvetica Neue Thin" w:cs="Times New Roman"/>
          <w:color w:val="000000"/>
        </w:rPr>
        <w:t>Randonnée</w:t>
      </w:r>
      <w:r w:rsidR="00282DF2">
        <w:rPr>
          <w:rFonts w:ascii="Helvetica Neue Thin" w:hAnsi="Helvetica Neue Thin" w:cs="Times New Roman"/>
          <w:color w:val="000000"/>
        </w:rPr>
        <w:t xml:space="preserve"> </w:t>
      </w:r>
    </w:p>
    <w:p w14:paraId="5F078A3A" w14:textId="77777777" w:rsidR="00282DF2" w:rsidRDefault="00282DF2" w:rsidP="00282DF2">
      <w:pPr>
        <w:widowControl w:val="0"/>
        <w:autoSpaceDE w:val="0"/>
        <w:autoSpaceDN w:val="0"/>
        <w:adjustRightInd w:val="0"/>
        <w:ind w:left="708" w:right="50"/>
        <w:rPr>
          <w:rFonts w:ascii="Helvetica Neue Thin" w:hAnsi="Helvetica Neue Thin" w:cs="Times New Roman"/>
          <w:color w:val="000000"/>
        </w:rPr>
      </w:pPr>
      <w:r>
        <w:rPr>
          <w:rFonts w:ascii="Helvetica Neue Thin" w:hAnsi="Helvetica Neue Thin" w:cs="Times New Roman"/>
          <w:color w:val="000000"/>
        </w:rPr>
        <w:t>Lieu</w:t>
      </w:r>
      <w:r w:rsidR="00CF5814">
        <w:rPr>
          <w:rFonts w:ascii="Helvetica Neue Thin" w:hAnsi="Helvetica Neue Thin" w:cs="Times New Roman"/>
          <w:color w:val="000000"/>
        </w:rPr>
        <w:t> Départ/arrivée :</w:t>
      </w:r>
      <w:r>
        <w:rPr>
          <w:rFonts w:ascii="Helvetica Neue Thin" w:hAnsi="Helvetica Neue Thin" w:cs="Times New Roman"/>
          <w:color w:val="000000"/>
        </w:rPr>
        <w:t xml:space="preserve"> </w:t>
      </w:r>
      <w:r w:rsidR="00DA4EF6" w:rsidRPr="00DA4EF6">
        <w:rPr>
          <w:rFonts w:ascii="Helvetica Neue Thin" w:hAnsi="Helvetica Neue Thin" w:cs="Times New Roman"/>
          <w:color w:val="FF0000"/>
        </w:rPr>
        <w:t>XXXXXXX XXXXXXXX XXXXXXXXX</w:t>
      </w:r>
      <w:r w:rsidRPr="00DA4EF6">
        <w:rPr>
          <w:rFonts w:ascii="Helvetica Neue Thin" w:hAnsi="Helvetica Neue Thin" w:cs="Times New Roman"/>
          <w:color w:val="FF0000"/>
        </w:rPr>
        <w:t xml:space="preserve"> </w:t>
      </w:r>
    </w:p>
    <w:p w14:paraId="3F4EABB6" w14:textId="77777777" w:rsidR="00AA316A" w:rsidRPr="00A53CBD" w:rsidRDefault="00AA316A" w:rsidP="00282DF2">
      <w:pPr>
        <w:widowControl w:val="0"/>
        <w:autoSpaceDE w:val="0"/>
        <w:autoSpaceDN w:val="0"/>
        <w:adjustRightInd w:val="0"/>
        <w:ind w:left="708" w:right="50"/>
        <w:rPr>
          <w:rFonts w:ascii="Helvetica Neue Thin" w:hAnsi="Helvetica Neue Thin" w:cs="Times"/>
          <w:color w:val="000000"/>
        </w:rPr>
      </w:pPr>
      <w:r>
        <w:rPr>
          <w:rFonts w:ascii="Helvetica Neue Thin" w:hAnsi="Helvetica Neue Thin" w:cs="Times New Roman"/>
          <w:color w:val="000000"/>
        </w:rPr>
        <w:t>Date</w:t>
      </w:r>
      <w:r w:rsidR="00282DF2">
        <w:rPr>
          <w:rFonts w:ascii="Helvetica Neue Thin" w:hAnsi="Helvetica Neue Thin" w:cs="Times New Roman"/>
          <w:color w:val="000000"/>
        </w:rPr>
        <w:t xml:space="preserve"> </w:t>
      </w:r>
      <w:r w:rsidR="00DA4EF6" w:rsidRPr="00DA4EF6">
        <w:rPr>
          <w:rFonts w:ascii="Helvetica Neue Thin" w:hAnsi="Helvetica Neue Thin" w:cs="Times New Roman"/>
          <w:color w:val="FF0000"/>
        </w:rPr>
        <w:t>XX</w:t>
      </w:r>
      <w:r w:rsidR="00282DF2" w:rsidRPr="00DA4EF6">
        <w:rPr>
          <w:rFonts w:ascii="Helvetica Neue Thin" w:hAnsi="Helvetica Neue Thin" w:cs="Times New Roman"/>
          <w:color w:val="FF0000"/>
        </w:rPr>
        <w:t xml:space="preserve"> </w:t>
      </w:r>
      <w:r w:rsidR="00DA4EF6" w:rsidRPr="00DA4EF6">
        <w:rPr>
          <w:rFonts w:ascii="Helvetica Neue Thin" w:hAnsi="Helvetica Neue Thin" w:cs="Times New Roman"/>
          <w:color w:val="FF0000"/>
        </w:rPr>
        <w:t>XXXXXXX</w:t>
      </w:r>
      <w:r w:rsidR="00282DF2" w:rsidRPr="00DA4EF6">
        <w:rPr>
          <w:rFonts w:ascii="Helvetica Neue Thin" w:hAnsi="Helvetica Neue Thin" w:cs="Times New Roman"/>
          <w:color w:val="FF0000"/>
        </w:rPr>
        <w:t xml:space="preserve"> </w:t>
      </w:r>
    </w:p>
    <w:p w14:paraId="481E3A63" w14:textId="77777777" w:rsidR="00A53CBD" w:rsidRDefault="00A53CBD" w:rsidP="00C02E3A">
      <w:pPr>
        <w:widowControl w:val="0"/>
        <w:autoSpaceDE w:val="0"/>
        <w:autoSpaceDN w:val="0"/>
        <w:adjustRightInd w:val="0"/>
        <w:ind w:right="50"/>
        <w:outlineLvl w:val="0"/>
        <w:rPr>
          <w:rFonts w:ascii="Helvetica Neue Thin" w:hAnsi="Helvetica Neue Thin" w:cs="Times New Roman"/>
          <w:color w:val="000000"/>
        </w:rPr>
      </w:pPr>
      <w:r w:rsidRPr="00A53CBD">
        <w:rPr>
          <w:rFonts w:ascii="Helvetica Neue Thin" w:hAnsi="Helvetica Neue Thin" w:cs="Times New Roman"/>
          <w:color w:val="000000"/>
        </w:rPr>
        <w:t xml:space="preserve">Et </w:t>
      </w:r>
    </w:p>
    <w:p w14:paraId="4AB2B690" w14:textId="77777777" w:rsidR="007A111A" w:rsidRDefault="007A111A" w:rsidP="00282DF2">
      <w:pPr>
        <w:widowControl w:val="0"/>
        <w:autoSpaceDE w:val="0"/>
        <w:autoSpaceDN w:val="0"/>
        <w:adjustRightInd w:val="0"/>
        <w:ind w:left="708" w:right="50"/>
        <w:rPr>
          <w:rFonts w:ascii="Helvetica Neue Thin" w:hAnsi="Helvetica Neue Thin" w:cs="Times New Roman"/>
          <w:color w:val="000000"/>
        </w:rPr>
      </w:pPr>
      <w:r w:rsidRPr="00A53CBD">
        <w:rPr>
          <w:rFonts w:ascii="Helvetica Neue Thin" w:hAnsi="Helvetica Neue Thin" w:cs="Times"/>
          <w:color w:val="000000"/>
        </w:rPr>
        <w:t>•</w:t>
      </w:r>
      <w:r>
        <w:rPr>
          <w:rFonts w:ascii="Helvetica Neue Thin" w:hAnsi="Helvetica Neue Thin" w:cs="Times New Roman"/>
          <w:color w:val="000000"/>
        </w:rPr>
        <w:t xml:space="preserve"> </w:t>
      </w:r>
      <w:r w:rsidR="00282DF2">
        <w:rPr>
          <w:rFonts w:ascii="Helvetica Neue Thin" w:hAnsi="Helvetica Neue Thin" w:cs="Times New Roman"/>
          <w:color w:val="000000"/>
        </w:rPr>
        <w:t xml:space="preserve">Le Dr vétérinaire </w:t>
      </w:r>
      <w:r w:rsidR="00DA4EF6" w:rsidRPr="00DA4EF6">
        <w:rPr>
          <w:rFonts w:ascii="Helvetica Neue Thin" w:hAnsi="Helvetica Neue Thin" w:cs="Times New Roman"/>
          <w:color w:val="FF0000"/>
        </w:rPr>
        <w:t>XXXXXXX  XXXXXXXX</w:t>
      </w:r>
      <w:r w:rsidR="00282DF2" w:rsidRPr="00DA4EF6">
        <w:rPr>
          <w:rFonts w:ascii="Helvetica Neue Thin" w:hAnsi="Helvetica Neue Thin" w:cs="Times New Roman"/>
          <w:color w:val="FF0000"/>
        </w:rPr>
        <w:t xml:space="preserve"> </w:t>
      </w:r>
    </w:p>
    <w:p w14:paraId="4512A0E8" w14:textId="77777777" w:rsidR="007A111A" w:rsidRPr="00DA4EF6" w:rsidRDefault="007A111A" w:rsidP="00282DF2">
      <w:pPr>
        <w:widowControl w:val="0"/>
        <w:autoSpaceDE w:val="0"/>
        <w:autoSpaceDN w:val="0"/>
        <w:adjustRightInd w:val="0"/>
        <w:ind w:left="708" w:right="50"/>
        <w:rPr>
          <w:rFonts w:ascii="Helvetica Neue Thin" w:hAnsi="Helvetica Neue Thin" w:cs="Times"/>
          <w:color w:val="FF0000"/>
        </w:rPr>
      </w:pPr>
      <w:r w:rsidRPr="00A53CBD">
        <w:rPr>
          <w:rFonts w:ascii="Helvetica Neue Thin" w:hAnsi="Helvetica Neue Thin" w:cs="Times New Roman"/>
          <w:color w:val="000000"/>
        </w:rPr>
        <w:t>Adresse</w:t>
      </w:r>
      <w:r w:rsidR="00857729">
        <w:rPr>
          <w:rFonts w:ascii="Helvetica Neue Thin" w:hAnsi="Helvetica Neue Thin" w:cs="Times New Roman"/>
          <w:color w:val="000000"/>
        </w:rPr>
        <w:t> :</w:t>
      </w:r>
      <w:r w:rsidR="00282DF2" w:rsidRPr="00282DF2">
        <w:rPr>
          <w:rFonts w:ascii="Arial" w:hAnsi="Arial" w:cs="Arial"/>
          <w:color w:val="222222"/>
        </w:rPr>
        <w:t xml:space="preserve"> </w:t>
      </w:r>
      <w:r w:rsidR="00DA4EF6" w:rsidRPr="00DA4EF6">
        <w:rPr>
          <w:rStyle w:val="xbe"/>
          <w:rFonts w:ascii="Arial" w:hAnsi="Arial" w:cs="Arial"/>
          <w:color w:val="FF0000"/>
        </w:rPr>
        <w:t>XXXXXXXX, XXX</w:t>
      </w:r>
      <w:r w:rsidR="00282DF2" w:rsidRPr="00DA4EF6">
        <w:rPr>
          <w:rStyle w:val="xbe"/>
          <w:rFonts w:ascii="Arial" w:hAnsi="Arial" w:cs="Arial"/>
          <w:color w:val="FF0000"/>
        </w:rPr>
        <w:t xml:space="preserve"> </w:t>
      </w:r>
      <w:r w:rsidR="00DA4EF6" w:rsidRPr="00DA4EF6">
        <w:rPr>
          <w:rStyle w:val="xbe"/>
          <w:rFonts w:ascii="Arial" w:hAnsi="Arial" w:cs="Arial"/>
          <w:color w:val="FF0000"/>
        </w:rPr>
        <w:t>XXXXXX</w:t>
      </w:r>
    </w:p>
    <w:p w14:paraId="76B3C203" w14:textId="77777777" w:rsidR="007A111A" w:rsidRPr="00A53CBD" w:rsidRDefault="007A111A" w:rsidP="00282DF2">
      <w:pPr>
        <w:widowControl w:val="0"/>
        <w:autoSpaceDE w:val="0"/>
        <w:autoSpaceDN w:val="0"/>
        <w:adjustRightInd w:val="0"/>
        <w:ind w:left="708" w:right="50"/>
        <w:outlineLvl w:val="0"/>
        <w:rPr>
          <w:rFonts w:ascii="Helvetica Neue Thin" w:hAnsi="Helvetica Neue Thin" w:cs="Times"/>
          <w:color w:val="000000"/>
        </w:rPr>
      </w:pPr>
      <w:r w:rsidRPr="00A53CBD">
        <w:rPr>
          <w:rFonts w:ascii="Helvetica Neue Thin" w:hAnsi="Helvetica Neue Thin" w:cs="Times New Roman"/>
          <w:color w:val="000000"/>
        </w:rPr>
        <w:t xml:space="preserve">Ci-après dénommé le </w:t>
      </w:r>
      <w:r w:rsidR="005B3F48">
        <w:rPr>
          <w:rFonts w:ascii="Helvetica Neue Thin" w:hAnsi="Helvetica Neue Thin" w:cs="Times New Roman"/>
          <w:color w:val="000000"/>
        </w:rPr>
        <w:t>« v</w:t>
      </w:r>
      <w:r w:rsidR="00857729">
        <w:rPr>
          <w:rFonts w:ascii="Helvetica Neue Thin" w:hAnsi="Helvetica Neue Thin" w:cs="Times New Roman"/>
          <w:color w:val="000000"/>
        </w:rPr>
        <w:t xml:space="preserve">étérinaire </w:t>
      </w:r>
      <w:r w:rsidR="00440754">
        <w:rPr>
          <w:rFonts w:ascii="Helvetica Neue Thin" w:hAnsi="Helvetica Neue Thin" w:cs="Times New Roman"/>
          <w:color w:val="000000"/>
        </w:rPr>
        <w:t xml:space="preserve">sanitaire </w:t>
      </w:r>
      <w:r w:rsidR="00857729">
        <w:rPr>
          <w:rFonts w:ascii="Helvetica Neue Thin" w:hAnsi="Helvetica Neue Thin" w:cs="Times New Roman"/>
          <w:color w:val="000000"/>
        </w:rPr>
        <w:t>»</w:t>
      </w:r>
    </w:p>
    <w:p w14:paraId="6926F635" w14:textId="77777777" w:rsidR="007A111A" w:rsidRPr="00A53CBD" w:rsidRDefault="007A111A" w:rsidP="00C02E3A">
      <w:pPr>
        <w:widowControl w:val="0"/>
        <w:autoSpaceDE w:val="0"/>
        <w:autoSpaceDN w:val="0"/>
        <w:adjustRightInd w:val="0"/>
        <w:ind w:right="50"/>
        <w:outlineLvl w:val="0"/>
        <w:rPr>
          <w:rFonts w:ascii="Helvetica Neue Thin" w:hAnsi="Helvetica Neue Thin" w:cs="Times"/>
          <w:color w:val="000000"/>
        </w:rPr>
      </w:pPr>
    </w:p>
    <w:p w14:paraId="16C038AE" w14:textId="77777777" w:rsidR="00A53CBD" w:rsidRPr="00A53CBD" w:rsidRDefault="00AA316A" w:rsidP="00A53CBD">
      <w:pPr>
        <w:widowControl w:val="0"/>
        <w:autoSpaceDE w:val="0"/>
        <w:autoSpaceDN w:val="0"/>
        <w:adjustRightInd w:val="0"/>
        <w:ind w:right="50"/>
        <w:rPr>
          <w:rFonts w:ascii="Helvetica Neue Thin" w:hAnsi="Helvetica Neue Thin" w:cs="Times"/>
          <w:color w:val="000000"/>
        </w:rPr>
      </w:pPr>
      <w:r>
        <w:rPr>
          <w:rFonts w:ascii="Helvetica Neue Thin" w:hAnsi="Helvetica Neue Thin" w:cs="Times New Roman"/>
          <w:color w:val="000000"/>
        </w:rPr>
        <w:t xml:space="preserve">Article 2 – Objet du contrat : </w:t>
      </w:r>
      <w:r w:rsidR="00CF5814">
        <w:rPr>
          <w:rFonts w:ascii="Helvetica Neue Thin" w:hAnsi="Helvetica Neue Thin" w:cs="Times New Roman"/>
          <w:color w:val="000000"/>
        </w:rPr>
        <w:t>Organisation du c</w:t>
      </w:r>
      <w:r w:rsidR="00BC556A">
        <w:rPr>
          <w:rFonts w:ascii="Helvetica Neue Thin" w:hAnsi="Helvetica Neue Thin" w:cs="Times New Roman"/>
          <w:color w:val="000000"/>
        </w:rPr>
        <w:t>ontrôle</w:t>
      </w:r>
      <w:r w:rsidR="00957D2B">
        <w:rPr>
          <w:rFonts w:ascii="Helvetica Neue Thin" w:hAnsi="Helvetica Neue Thin" w:cs="Times New Roman"/>
          <w:color w:val="000000"/>
        </w:rPr>
        <w:t xml:space="preserve"> sanitaire</w:t>
      </w:r>
      <w:r w:rsidR="00CF5814">
        <w:rPr>
          <w:rFonts w:ascii="Helvetica Neue Thin" w:hAnsi="Helvetica Neue Thin" w:cs="Times New Roman"/>
          <w:color w:val="000000"/>
        </w:rPr>
        <w:t xml:space="preserve"> </w:t>
      </w:r>
      <w:r w:rsidR="00BC556A">
        <w:rPr>
          <w:rFonts w:ascii="Helvetica Neue Thin" w:hAnsi="Helvetica Neue Thin" w:cs="Times New Roman"/>
          <w:color w:val="000000"/>
        </w:rPr>
        <w:t xml:space="preserve">d’un rassemblement </w:t>
      </w:r>
      <w:r w:rsidR="008767DF">
        <w:rPr>
          <w:rFonts w:ascii="Helvetica Neue Thin" w:hAnsi="Helvetica Neue Thin" w:cs="Times New Roman"/>
          <w:color w:val="000000"/>
        </w:rPr>
        <w:t>équestre</w:t>
      </w:r>
    </w:p>
    <w:p w14:paraId="674B347D" w14:textId="77777777" w:rsidR="008E1F8E" w:rsidRDefault="008E1F8E" w:rsidP="00A53CBD">
      <w:pPr>
        <w:widowControl w:val="0"/>
        <w:autoSpaceDE w:val="0"/>
        <w:autoSpaceDN w:val="0"/>
        <w:adjustRightInd w:val="0"/>
        <w:ind w:right="50"/>
        <w:rPr>
          <w:rFonts w:ascii="Helvetica Neue Thin" w:hAnsi="Helvetica Neue Thin" w:cs="Times New Roman"/>
          <w:color w:val="000000"/>
        </w:rPr>
      </w:pPr>
    </w:p>
    <w:p w14:paraId="4B2991FA" w14:textId="77777777" w:rsidR="00285BA2" w:rsidRDefault="00A53CBD" w:rsidP="00385740">
      <w:pPr>
        <w:widowControl w:val="0"/>
        <w:autoSpaceDE w:val="0"/>
        <w:autoSpaceDN w:val="0"/>
        <w:adjustRightInd w:val="0"/>
        <w:ind w:right="50"/>
        <w:rPr>
          <w:rFonts w:ascii="Helvetica Neue Thin" w:hAnsi="Helvetica Neue Thin" w:cs="Times"/>
          <w:color w:val="000000"/>
        </w:rPr>
      </w:pPr>
      <w:r w:rsidRPr="00A53CBD">
        <w:rPr>
          <w:rFonts w:ascii="Helvetica Neue Thin" w:hAnsi="Helvetica Neue Thin" w:cs="Times New Roman"/>
          <w:color w:val="000000"/>
        </w:rPr>
        <w:t xml:space="preserve">Par le présent contrat le </w:t>
      </w:r>
      <w:r w:rsidR="005B3F48">
        <w:rPr>
          <w:rFonts w:ascii="Helvetica Neue Thin" w:hAnsi="Helvetica Neue Thin" w:cs="Times New Roman"/>
          <w:color w:val="000000"/>
        </w:rPr>
        <w:t>v</w:t>
      </w:r>
      <w:r w:rsidR="00440754">
        <w:rPr>
          <w:rFonts w:ascii="Helvetica Neue Thin" w:hAnsi="Helvetica Neue Thin" w:cs="Times New Roman"/>
          <w:color w:val="000000"/>
        </w:rPr>
        <w:t xml:space="preserve">étérinaire sanitaire </w:t>
      </w:r>
      <w:r w:rsidRPr="00A53CBD">
        <w:rPr>
          <w:rFonts w:ascii="Helvetica Neue Thin" w:hAnsi="Helvetica Neue Thin" w:cs="Times New Roman"/>
          <w:color w:val="000000"/>
        </w:rPr>
        <w:t>accepte d’a</w:t>
      </w:r>
      <w:r w:rsidR="00285BA2">
        <w:rPr>
          <w:rFonts w:ascii="Helvetica Neue Thin" w:hAnsi="Helvetica Neue Thin" w:cs="Times New Roman"/>
          <w:color w:val="000000"/>
        </w:rPr>
        <w:t xml:space="preserve">ssurer </w:t>
      </w:r>
      <w:r w:rsidR="005B3F48">
        <w:rPr>
          <w:rFonts w:ascii="Helvetica Neue Thin" w:hAnsi="Helvetica Neue Thin" w:cs="Times New Roman"/>
          <w:color w:val="000000"/>
        </w:rPr>
        <w:t xml:space="preserve">avec l’organisateur </w:t>
      </w:r>
      <w:r w:rsidR="00285BA2">
        <w:rPr>
          <w:rFonts w:ascii="Helvetica Neue Thin" w:hAnsi="Helvetica Neue Thin" w:cs="Times New Roman"/>
          <w:color w:val="000000"/>
        </w:rPr>
        <w:t xml:space="preserve">la mission </w:t>
      </w:r>
      <w:r w:rsidR="005F2927">
        <w:rPr>
          <w:rFonts w:ascii="Helvetica Neue Thin" w:hAnsi="Helvetica Neue Thin" w:cs="Times New Roman"/>
          <w:color w:val="000000"/>
        </w:rPr>
        <w:t xml:space="preserve">d’organisation et </w:t>
      </w:r>
      <w:r w:rsidR="00285BA2">
        <w:rPr>
          <w:rFonts w:ascii="Helvetica Neue Thin" w:hAnsi="Helvetica Neue Thin" w:cs="Times New Roman"/>
          <w:color w:val="000000"/>
        </w:rPr>
        <w:t>de m</w:t>
      </w:r>
      <w:r w:rsidR="00285BA2">
        <w:rPr>
          <w:rFonts w:ascii="Helvetica Neue Thin" w:hAnsi="Helvetica Neue Thin" w:cs="Times"/>
          <w:color w:val="000000"/>
        </w:rPr>
        <w:t xml:space="preserve">ise en œuvre des mesures sanitaires </w:t>
      </w:r>
      <w:r w:rsidR="00440754">
        <w:rPr>
          <w:rFonts w:ascii="Helvetica Neue Thin" w:hAnsi="Helvetica Neue Thin" w:cs="Times"/>
          <w:color w:val="000000"/>
        </w:rPr>
        <w:t xml:space="preserve">et de bien-être des équidés </w:t>
      </w:r>
      <w:r w:rsidR="00285BA2">
        <w:rPr>
          <w:rFonts w:ascii="Helvetica Neue Thin" w:hAnsi="Helvetica Neue Thin" w:cs="Times"/>
          <w:color w:val="000000"/>
        </w:rPr>
        <w:t>sur le rassemblement</w:t>
      </w:r>
      <w:r w:rsidR="005B3F48">
        <w:rPr>
          <w:rFonts w:ascii="Helvetica Neue Thin" w:hAnsi="Helvetica Neue Thin" w:cs="Times"/>
          <w:color w:val="000000"/>
        </w:rPr>
        <w:t>,</w:t>
      </w:r>
      <w:r w:rsidR="00285BA2">
        <w:rPr>
          <w:rFonts w:ascii="Helvetica Neue Thin" w:hAnsi="Helvetica Neue Thin" w:cs="Times"/>
          <w:color w:val="000000"/>
        </w:rPr>
        <w:t> </w:t>
      </w:r>
      <w:r w:rsidR="005B3F48">
        <w:rPr>
          <w:rFonts w:ascii="Helvetica Neue Thin" w:hAnsi="Helvetica Neue Thin" w:cs="Times"/>
          <w:color w:val="000000"/>
        </w:rPr>
        <w:t xml:space="preserve">soit personnellement soit par les personnes désignées </w:t>
      </w:r>
      <w:r w:rsidR="00285BA2">
        <w:rPr>
          <w:rFonts w:ascii="Helvetica Neue Thin" w:hAnsi="Helvetica Neue Thin" w:cs="Times"/>
          <w:color w:val="000000"/>
        </w:rPr>
        <w:t>:</w:t>
      </w:r>
    </w:p>
    <w:p w14:paraId="14D1F33F" w14:textId="77777777" w:rsidR="00385740" w:rsidRDefault="00285BA2" w:rsidP="00FB42D2">
      <w:pPr>
        <w:widowControl w:val="0"/>
        <w:autoSpaceDE w:val="0"/>
        <w:autoSpaceDN w:val="0"/>
        <w:adjustRightInd w:val="0"/>
        <w:ind w:left="708" w:right="50"/>
        <w:rPr>
          <w:rFonts w:ascii="Helvetica Neue Thin" w:hAnsi="Helvetica Neue Thin" w:cs="Times New Roman"/>
          <w:color w:val="000000"/>
        </w:rPr>
      </w:pPr>
      <w:r>
        <w:rPr>
          <w:rFonts w:ascii="Helvetica Neue Thin" w:hAnsi="Helvetica Neue Thin" w:cs="Times"/>
          <w:color w:val="000000"/>
        </w:rPr>
        <w:t xml:space="preserve">- </w:t>
      </w:r>
      <w:r>
        <w:rPr>
          <w:rFonts w:ascii="Helvetica Neue Thin" w:hAnsi="Helvetica Neue Thin" w:cs="Times New Roman"/>
          <w:color w:val="000000"/>
        </w:rPr>
        <w:t xml:space="preserve">Contrôle de </w:t>
      </w:r>
      <w:r w:rsidR="00A53CBD" w:rsidRPr="00A53CBD">
        <w:rPr>
          <w:rFonts w:ascii="Helvetica Neue Thin" w:hAnsi="Helvetica Neue Thin" w:cs="Times New Roman"/>
          <w:color w:val="000000"/>
        </w:rPr>
        <w:t xml:space="preserve">l’identité des chevaux inscrits ou </w:t>
      </w:r>
      <w:r w:rsidR="00385740">
        <w:rPr>
          <w:rFonts w:ascii="Helvetica Neue Thin" w:hAnsi="Helvetica Neue Thin" w:cs="Times New Roman"/>
          <w:color w:val="000000"/>
        </w:rPr>
        <w:t>présents lors du rassemblement</w:t>
      </w:r>
    </w:p>
    <w:p w14:paraId="556D800B" w14:textId="77777777" w:rsidR="00A53CBD" w:rsidRPr="00A53CBD" w:rsidRDefault="00D6218F" w:rsidP="00FB42D2">
      <w:pPr>
        <w:widowControl w:val="0"/>
        <w:autoSpaceDE w:val="0"/>
        <w:autoSpaceDN w:val="0"/>
        <w:adjustRightInd w:val="0"/>
        <w:ind w:left="708" w:right="50"/>
        <w:rPr>
          <w:rFonts w:ascii="Helvetica Neue Thin" w:hAnsi="Helvetica Neue Thin" w:cs="Times"/>
          <w:color w:val="000000"/>
        </w:rPr>
      </w:pPr>
      <w:r>
        <w:rPr>
          <w:rFonts w:ascii="Helvetica Neue Thin" w:hAnsi="Helvetica Neue Thin" w:cs="Times"/>
          <w:color w:val="000000"/>
        </w:rPr>
        <w:t xml:space="preserve">- </w:t>
      </w:r>
      <w:r w:rsidR="00285BA2">
        <w:rPr>
          <w:rFonts w:ascii="Helvetica Neue Thin" w:hAnsi="Helvetica Neue Thin" w:cs="Times New Roman"/>
          <w:color w:val="000000"/>
        </w:rPr>
        <w:t xml:space="preserve">Contrôle de </w:t>
      </w:r>
      <w:r w:rsidR="00A53CBD" w:rsidRPr="00A53CBD">
        <w:rPr>
          <w:rFonts w:ascii="Helvetica Neue Thin" w:hAnsi="Helvetica Neue Thin" w:cs="Times New Roman"/>
          <w:color w:val="000000"/>
        </w:rPr>
        <w:t>la confo</w:t>
      </w:r>
      <w:r w:rsidR="00385740">
        <w:rPr>
          <w:rFonts w:ascii="Helvetica Neue Thin" w:hAnsi="Helvetica Neue Thin" w:cs="Times New Roman"/>
          <w:color w:val="000000"/>
        </w:rPr>
        <w:t>rmité de leurs vaccinations</w:t>
      </w:r>
      <w:r w:rsidR="00A53CBD" w:rsidRPr="00A53CBD">
        <w:rPr>
          <w:rFonts w:ascii="MS Mincho" w:eastAsia="MS Mincho" w:hAnsi="MS Mincho" w:cs="MS Mincho"/>
          <w:color w:val="000000"/>
        </w:rPr>
        <w:t> </w:t>
      </w:r>
    </w:p>
    <w:p w14:paraId="64D5FCC3" w14:textId="77777777" w:rsidR="00216C6F" w:rsidRPr="00BC556A" w:rsidRDefault="00D6218F" w:rsidP="00BC556A">
      <w:pPr>
        <w:widowControl w:val="0"/>
        <w:numPr>
          <w:ilvl w:val="0"/>
          <w:numId w:val="1"/>
        </w:numPr>
        <w:tabs>
          <w:tab w:val="left" w:pos="220"/>
          <w:tab w:val="left" w:pos="709"/>
        </w:tabs>
        <w:autoSpaceDE w:val="0"/>
        <w:autoSpaceDN w:val="0"/>
        <w:adjustRightInd w:val="0"/>
        <w:ind w:left="993" w:right="50" w:hanging="284"/>
        <w:rPr>
          <w:rFonts w:ascii="Helvetica Neue Thin" w:hAnsi="Helvetica Neue Thin" w:cs="Times"/>
          <w:color w:val="000000"/>
        </w:rPr>
      </w:pPr>
      <w:r>
        <w:rPr>
          <w:rFonts w:ascii="Helvetica Neue Thin" w:hAnsi="Helvetica Neue Thin" w:cs="Times"/>
          <w:color w:val="000000"/>
        </w:rPr>
        <w:t xml:space="preserve">- </w:t>
      </w:r>
      <w:r w:rsidR="00A53CBD" w:rsidRPr="00A53CBD">
        <w:rPr>
          <w:rFonts w:ascii="Helvetica Neue Thin" w:hAnsi="Helvetica Neue Thin" w:cs="Times New Roman"/>
          <w:color w:val="000000"/>
        </w:rPr>
        <w:t xml:space="preserve">S’assurer du respect des conditions sanitaires </w:t>
      </w:r>
      <w:r w:rsidR="00BC556A">
        <w:rPr>
          <w:rFonts w:ascii="Helvetica Neue Thin" w:hAnsi="Helvetica Neue Thin" w:cs="Times New Roman"/>
          <w:color w:val="000000"/>
        </w:rPr>
        <w:t xml:space="preserve">régissant les mouvements et les  </w:t>
      </w:r>
      <w:r w:rsidR="00A53CBD" w:rsidRPr="00BC556A">
        <w:rPr>
          <w:rFonts w:ascii="Helvetica Neue Thin" w:hAnsi="Helvetica Neue Thin" w:cs="Times New Roman"/>
          <w:color w:val="000000"/>
        </w:rPr>
        <w:t>rassemblements d’équidés</w:t>
      </w:r>
    </w:p>
    <w:p w14:paraId="004EABB8" w14:textId="77777777" w:rsidR="00EF2CD4" w:rsidRDefault="00A53CBD" w:rsidP="00FB42D2">
      <w:pPr>
        <w:widowControl w:val="0"/>
        <w:autoSpaceDE w:val="0"/>
        <w:autoSpaceDN w:val="0"/>
        <w:adjustRightInd w:val="0"/>
        <w:ind w:left="708" w:right="50"/>
        <w:rPr>
          <w:rFonts w:ascii="Helvetica Neue Thin" w:hAnsi="Helvetica Neue Thin" w:cs="Times New Roman"/>
          <w:color w:val="000000"/>
        </w:rPr>
      </w:pPr>
      <w:r w:rsidRPr="00A53CBD">
        <w:rPr>
          <w:rFonts w:ascii="Helvetica Neue Thin" w:hAnsi="Helvetica Neue Thin" w:cs="Times"/>
          <w:color w:val="000000"/>
        </w:rPr>
        <w:t xml:space="preserve">- </w:t>
      </w:r>
      <w:r w:rsidRPr="00A53CBD">
        <w:rPr>
          <w:rFonts w:ascii="Helvetica Neue Thin" w:hAnsi="Helvetica Neue Thin" w:cs="Times New Roman"/>
          <w:color w:val="000000"/>
        </w:rPr>
        <w:t xml:space="preserve">Veiller à la santé et au confort des chevaux </w:t>
      </w:r>
      <w:r w:rsidR="00385740">
        <w:rPr>
          <w:rFonts w:ascii="Helvetica Neue Thin" w:hAnsi="Helvetica Neue Thin" w:cs="Times New Roman"/>
          <w:color w:val="000000"/>
        </w:rPr>
        <w:t>sur le rassemblement</w:t>
      </w:r>
      <w:r w:rsidR="00EF2CD4">
        <w:rPr>
          <w:rFonts w:ascii="Helvetica Neue Thin" w:hAnsi="Helvetica Neue Thin" w:cs="Times New Roman"/>
          <w:color w:val="000000"/>
        </w:rPr>
        <w:t>.</w:t>
      </w:r>
    </w:p>
    <w:p w14:paraId="651E7461" w14:textId="77777777" w:rsidR="00440754" w:rsidRDefault="00440754" w:rsidP="00A53CBD">
      <w:pPr>
        <w:widowControl w:val="0"/>
        <w:autoSpaceDE w:val="0"/>
        <w:autoSpaceDN w:val="0"/>
        <w:adjustRightInd w:val="0"/>
        <w:ind w:right="50"/>
        <w:rPr>
          <w:rFonts w:ascii="Helvetica Neue Thin" w:hAnsi="Helvetica Neue Thin" w:cs="Times New Roman"/>
          <w:color w:val="000000"/>
        </w:rPr>
      </w:pPr>
    </w:p>
    <w:p w14:paraId="5C639277" w14:textId="77777777" w:rsidR="00440754" w:rsidRDefault="00440754" w:rsidP="00A53CBD">
      <w:pPr>
        <w:widowControl w:val="0"/>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Le contrôle d’admission doit être réalisé par l’organisateur ou la (les)</w:t>
      </w:r>
      <w:r w:rsidR="005309BC">
        <w:rPr>
          <w:rFonts w:ascii="Helvetica Neue Thin" w:hAnsi="Helvetica Neue Thin" w:cs="Times New Roman"/>
          <w:color w:val="000000"/>
        </w:rPr>
        <w:t xml:space="preserve"> personnes qu’il aura nommément </w:t>
      </w:r>
      <w:r>
        <w:rPr>
          <w:rFonts w:ascii="Helvetica Neue Thin" w:hAnsi="Helvetica Neue Thin" w:cs="Times New Roman"/>
          <w:color w:val="000000"/>
        </w:rPr>
        <w:t xml:space="preserve">désignée(s). </w:t>
      </w:r>
      <w:r w:rsidR="00FB42D2">
        <w:rPr>
          <w:rFonts w:ascii="Helvetica Neue Thin" w:hAnsi="Helvetica Neue Thin" w:cs="Times New Roman"/>
          <w:color w:val="000000"/>
        </w:rPr>
        <w:t xml:space="preserve">Il est convenu que ce type de rassemblement ne comporte pas </w:t>
      </w:r>
      <w:r w:rsidRPr="00440754">
        <w:rPr>
          <w:rFonts w:ascii="Helvetica Neue Thin" w:hAnsi="Helvetica Neue Thin" w:cs="Times New Roman"/>
          <w:color w:val="000000"/>
        </w:rPr>
        <w:t>de pr</w:t>
      </w:r>
      <w:r w:rsidR="00FB42D2">
        <w:rPr>
          <w:rFonts w:ascii="Helvetica Neue Thin" w:hAnsi="Helvetica Neue Thin" w:cs="Times New Roman"/>
          <w:color w:val="000000"/>
        </w:rPr>
        <w:t>ésentation à la vente d'équidés.</w:t>
      </w:r>
      <w:r w:rsidRPr="00440754">
        <w:rPr>
          <w:rFonts w:ascii="Helvetica Neue Thin" w:hAnsi="Helvetica Neue Thin" w:cs="Times New Roman"/>
          <w:color w:val="000000"/>
        </w:rPr>
        <w:t xml:space="preserve"> </w:t>
      </w:r>
    </w:p>
    <w:p w14:paraId="72F6D6AA" w14:textId="77777777" w:rsidR="00026CCD" w:rsidRDefault="00026CCD" w:rsidP="00026CCD">
      <w:pPr>
        <w:widowControl w:val="0"/>
        <w:autoSpaceDE w:val="0"/>
        <w:autoSpaceDN w:val="0"/>
        <w:adjustRightInd w:val="0"/>
        <w:ind w:right="50"/>
        <w:rPr>
          <w:rFonts w:ascii="Helvetica Neue Thin" w:hAnsi="Helvetica Neue Thin" w:cs="Times New Roman"/>
          <w:color w:val="000000"/>
        </w:rPr>
      </w:pPr>
    </w:p>
    <w:p w14:paraId="02962622" w14:textId="77777777" w:rsidR="00564462" w:rsidRDefault="00EF2CD4" w:rsidP="00EF2CD4">
      <w:pPr>
        <w:widowControl w:val="0"/>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 xml:space="preserve">Le vétérinaire sanitaire doit s’assurer de pouvoir obtenir des éléments objectifs </w:t>
      </w:r>
      <w:r w:rsidR="00FB42D2">
        <w:rPr>
          <w:rFonts w:ascii="Helvetica Neue Thin" w:hAnsi="Helvetica Neue Thin" w:cs="Times New Roman"/>
          <w:color w:val="000000"/>
        </w:rPr>
        <w:t>par les personnes désignées</w:t>
      </w:r>
      <w:r>
        <w:rPr>
          <w:rFonts w:ascii="Helvetica Neue Thin" w:hAnsi="Helvetica Neue Thin" w:cs="Times New Roman"/>
          <w:color w:val="000000"/>
        </w:rPr>
        <w:t xml:space="preserve"> </w:t>
      </w:r>
      <w:r w:rsidR="00065A6F">
        <w:rPr>
          <w:rFonts w:ascii="Helvetica Neue Thin" w:hAnsi="Helvetica Neue Thin" w:cs="Times New Roman"/>
          <w:color w:val="000000"/>
        </w:rPr>
        <w:t xml:space="preserve">qui lui </w:t>
      </w:r>
      <w:r w:rsidR="004926AB">
        <w:rPr>
          <w:rFonts w:ascii="Helvetica Neue Thin" w:hAnsi="Helvetica Neue Thin" w:cs="Times New Roman"/>
          <w:color w:val="000000"/>
        </w:rPr>
        <w:t>permettront</w:t>
      </w:r>
      <w:r>
        <w:rPr>
          <w:rFonts w:ascii="Helvetica Neue Thin" w:hAnsi="Helvetica Neue Thin" w:cs="Times New Roman"/>
          <w:color w:val="000000"/>
        </w:rPr>
        <w:t xml:space="preserve"> de signer le compte-rendu de contrôle. </w:t>
      </w:r>
    </w:p>
    <w:p w14:paraId="554188E4" w14:textId="77777777" w:rsidR="00564462" w:rsidRDefault="00564462" w:rsidP="00EF2CD4">
      <w:pPr>
        <w:widowControl w:val="0"/>
        <w:autoSpaceDE w:val="0"/>
        <w:autoSpaceDN w:val="0"/>
        <w:adjustRightInd w:val="0"/>
        <w:ind w:right="50"/>
        <w:rPr>
          <w:rFonts w:ascii="Helvetica Neue Thin" w:hAnsi="Helvetica Neue Thin" w:cs="Times New Roman"/>
          <w:color w:val="000000"/>
        </w:rPr>
      </w:pPr>
    </w:p>
    <w:p w14:paraId="4E2D88EB" w14:textId="77777777" w:rsidR="00EF2CD4" w:rsidRDefault="00EF2CD4" w:rsidP="00EF2CD4">
      <w:pPr>
        <w:widowControl w:val="0"/>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Préalablement à la signature de ce contrat, le vétérinaire aura consulté l’organisateur pour définir le cadre de son intervention qui tiendra compte du risque sanitaire et aura informé l’organisateur sur les risques sanitaires et obligations en découlant.</w:t>
      </w:r>
    </w:p>
    <w:p w14:paraId="43EA740A" w14:textId="77777777" w:rsidR="004926AB" w:rsidRDefault="004926AB" w:rsidP="00EF2CD4">
      <w:pPr>
        <w:widowControl w:val="0"/>
        <w:autoSpaceDE w:val="0"/>
        <w:autoSpaceDN w:val="0"/>
        <w:adjustRightInd w:val="0"/>
        <w:ind w:right="50"/>
        <w:rPr>
          <w:rFonts w:ascii="Helvetica Neue Thin" w:hAnsi="Helvetica Neue Thin" w:cs="Times New Roman"/>
          <w:color w:val="000000"/>
        </w:rPr>
      </w:pPr>
    </w:p>
    <w:p w14:paraId="14728737" w14:textId="77777777" w:rsidR="004926AB" w:rsidRPr="00FB42D2" w:rsidRDefault="004926AB" w:rsidP="00FB42D2">
      <w:pPr>
        <w:widowControl w:val="0"/>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Exemples d’intervention :</w:t>
      </w:r>
      <w:r w:rsidR="00DA4EF6">
        <w:rPr>
          <w:rFonts w:ascii="Helvetica Neue Thin" w:hAnsi="Helvetica Neue Thin" w:cs="Times New Roman"/>
          <w:color w:val="000000"/>
        </w:rPr>
        <w:br/>
      </w:r>
    </w:p>
    <w:p w14:paraId="08BA0BD2" w14:textId="77777777" w:rsidR="00564462" w:rsidRDefault="00D70910" w:rsidP="004926AB">
      <w:pPr>
        <w:pStyle w:val="Paragraphedeliste"/>
        <w:widowControl w:val="0"/>
        <w:numPr>
          <w:ilvl w:val="0"/>
          <w:numId w:val="5"/>
        </w:numPr>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Définition préalable de l’o</w:t>
      </w:r>
      <w:r w:rsidR="00564462">
        <w:rPr>
          <w:rFonts w:ascii="Helvetica Neue Thin" w:hAnsi="Helvetica Neue Thin" w:cs="Times New Roman"/>
          <w:color w:val="000000"/>
        </w:rPr>
        <w:t>rganisation des contrôles et rappels des points clés à l’organisateur</w:t>
      </w:r>
    </w:p>
    <w:p w14:paraId="64642BA9" w14:textId="77777777" w:rsidR="00FB42D2" w:rsidRPr="00050393" w:rsidRDefault="00564462" w:rsidP="00D70910">
      <w:pPr>
        <w:pStyle w:val="Paragraphedeliste"/>
        <w:widowControl w:val="0"/>
        <w:numPr>
          <w:ilvl w:val="0"/>
          <w:numId w:val="5"/>
        </w:numPr>
        <w:autoSpaceDE w:val="0"/>
        <w:autoSpaceDN w:val="0"/>
        <w:adjustRightInd w:val="0"/>
        <w:ind w:right="50"/>
        <w:rPr>
          <w:rFonts w:ascii="Helvetica Neue Thin" w:hAnsi="Helvetica Neue Thin" w:cs="Times New Roman"/>
          <w:color w:val="000000"/>
          <w:highlight w:val="yellow"/>
        </w:rPr>
      </w:pPr>
      <w:r w:rsidRPr="00050393">
        <w:rPr>
          <w:rFonts w:ascii="Helvetica Neue Thin" w:hAnsi="Helvetica Neue Thin" w:cs="Times New Roman"/>
          <w:color w:val="000000"/>
          <w:highlight w:val="yellow"/>
        </w:rPr>
        <w:t>La présence physique du vétérinaire n’est requise qu’en cas de de suspicion de danger sanitaire de première catégorie ou d’atteinte grave au bien-être animal</w:t>
      </w:r>
      <w:r w:rsidR="00D70910" w:rsidRPr="00050393">
        <w:rPr>
          <w:rFonts w:ascii="Helvetica Neue Thin" w:hAnsi="Helvetica Neue Thin" w:cs="Times New Roman"/>
          <w:color w:val="000000"/>
          <w:highlight w:val="yellow"/>
        </w:rPr>
        <w:t xml:space="preserve"> signalé par l’organisateur</w:t>
      </w:r>
    </w:p>
    <w:p w14:paraId="71EBF152" w14:textId="77777777" w:rsidR="00FB42D2" w:rsidRDefault="00564462" w:rsidP="00FB42D2">
      <w:pPr>
        <w:pStyle w:val="Paragraphedeliste"/>
        <w:widowControl w:val="0"/>
        <w:numPr>
          <w:ilvl w:val="0"/>
          <w:numId w:val="5"/>
        </w:numPr>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C</w:t>
      </w:r>
      <w:r w:rsidR="00FB42D2">
        <w:rPr>
          <w:rFonts w:ascii="Helvetica Neue Thin" w:hAnsi="Helvetica Neue Thin" w:cs="Times New Roman"/>
          <w:color w:val="000000"/>
        </w:rPr>
        <w:t xml:space="preserve">ontrôle systématique </w:t>
      </w:r>
      <w:r>
        <w:rPr>
          <w:rFonts w:ascii="Helvetica Neue Thin" w:hAnsi="Helvetica Neue Thin" w:cs="Times New Roman"/>
          <w:color w:val="000000"/>
        </w:rPr>
        <w:t xml:space="preserve">à l’inscription </w:t>
      </w:r>
      <w:r w:rsidR="00FB42D2">
        <w:rPr>
          <w:rFonts w:ascii="Helvetica Neue Thin" w:hAnsi="Helvetica Neue Thin" w:cs="Times New Roman"/>
          <w:color w:val="000000"/>
        </w:rPr>
        <w:t>par l’organisateur ou la personne désignée de l’identité</w:t>
      </w:r>
      <w:r w:rsidR="004926AB" w:rsidRPr="00FB42D2">
        <w:rPr>
          <w:rFonts w:ascii="Helvetica Neue Thin" w:hAnsi="Helvetica Neue Thin" w:cs="Times New Roman"/>
          <w:color w:val="000000"/>
        </w:rPr>
        <w:t xml:space="preserve"> des </w:t>
      </w:r>
      <w:r>
        <w:rPr>
          <w:rFonts w:ascii="Helvetica Neue Thin" w:hAnsi="Helvetica Neue Thin" w:cs="Times New Roman"/>
          <w:color w:val="000000"/>
        </w:rPr>
        <w:t>équidés</w:t>
      </w:r>
      <w:r w:rsidR="00FB42D2">
        <w:rPr>
          <w:rFonts w:ascii="Helvetica Neue Thin" w:hAnsi="Helvetica Neue Thin" w:cs="Times New Roman"/>
          <w:color w:val="000000"/>
        </w:rPr>
        <w:t xml:space="preserve">, sur </w:t>
      </w:r>
      <w:r w:rsidR="0091714B">
        <w:rPr>
          <w:rFonts w:ascii="Helvetica Neue Thin" w:hAnsi="Helvetica Neue Thin" w:cs="Times New Roman"/>
          <w:color w:val="000000"/>
        </w:rPr>
        <w:t>lecture du transpondeur ou à défaut du carnet.</w:t>
      </w:r>
    </w:p>
    <w:p w14:paraId="0395CB75" w14:textId="77777777" w:rsidR="00564462" w:rsidRPr="00FB42D2" w:rsidRDefault="00564462" w:rsidP="00FB42D2">
      <w:pPr>
        <w:pStyle w:val="Paragraphedeliste"/>
        <w:widowControl w:val="0"/>
        <w:numPr>
          <w:ilvl w:val="0"/>
          <w:numId w:val="5"/>
        </w:numPr>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 xml:space="preserve">Tenue à jour </w:t>
      </w:r>
      <w:r w:rsidR="00D70910">
        <w:rPr>
          <w:rFonts w:ascii="Helvetica Neue Thin" w:hAnsi="Helvetica Neue Thin" w:cs="Times New Roman"/>
          <w:color w:val="000000"/>
        </w:rPr>
        <w:t xml:space="preserve">par l’organisateur </w:t>
      </w:r>
      <w:r w:rsidR="0091714B">
        <w:rPr>
          <w:rFonts w:ascii="Helvetica Neue Thin" w:hAnsi="Helvetica Neue Thin" w:cs="Times New Roman"/>
          <w:color w:val="000000"/>
        </w:rPr>
        <w:t>du registre des équidés présents au rassemblement</w:t>
      </w:r>
      <w:r w:rsidR="00CF5814">
        <w:rPr>
          <w:rFonts w:ascii="Helvetica Neue Thin" w:hAnsi="Helvetica Neue Thin" w:cs="Times New Roman"/>
          <w:color w:val="000000"/>
        </w:rPr>
        <w:t xml:space="preserve"> et rédaction d’un compte rendu de contrôle.</w:t>
      </w:r>
    </w:p>
    <w:p w14:paraId="24AAF3F0" w14:textId="77777777" w:rsidR="004926AB" w:rsidRPr="004926AB" w:rsidRDefault="00D70910" w:rsidP="004926AB">
      <w:pPr>
        <w:pStyle w:val="Paragraphedeliste"/>
        <w:widowControl w:val="0"/>
        <w:numPr>
          <w:ilvl w:val="0"/>
          <w:numId w:val="5"/>
        </w:numPr>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C</w:t>
      </w:r>
      <w:r w:rsidR="004926AB">
        <w:rPr>
          <w:rFonts w:ascii="Helvetica Neue Thin" w:hAnsi="Helvetica Neue Thin" w:cs="Times New Roman"/>
          <w:color w:val="000000"/>
        </w:rPr>
        <w:t>ontrôles aléatoires</w:t>
      </w:r>
      <w:r w:rsidR="00FB42D2">
        <w:rPr>
          <w:rFonts w:ascii="Helvetica Neue Thin" w:hAnsi="Helvetica Neue Thin" w:cs="Times New Roman"/>
          <w:color w:val="000000"/>
        </w:rPr>
        <w:t xml:space="preserve"> </w:t>
      </w:r>
      <w:r>
        <w:rPr>
          <w:rFonts w:ascii="Helvetica Neue Thin" w:hAnsi="Helvetica Neue Thin" w:cs="Times New Roman"/>
          <w:color w:val="000000"/>
        </w:rPr>
        <w:t xml:space="preserve">par l’organisateur ou la personne désignée </w:t>
      </w:r>
      <w:r w:rsidR="00FB42D2">
        <w:rPr>
          <w:rFonts w:ascii="Helvetica Neue Thin" w:hAnsi="Helvetica Neue Thin" w:cs="Times New Roman"/>
          <w:color w:val="000000"/>
        </w:rPr>
        <w:t xml:space="preserve">de la vaccination contre la grippe équine sur 20 </w:t>
      </w:r>
      <w:r w:rsidR="004926AB">
        <w:rPr>
          <w:rFonts w:ascii="Helvetica Neue Thin" w:hAnsi="Helvetica Neue Thin" w:cs="Times New Roman"/>
          <w:color w:val="000000"/>
        </w:rPr>
        <w:t>% des carnets</w:t>
      </w:r>
    </w:p>
    <w:p w14:paraId="4D5D0D03" w14:textId="77777777" w:rsidR="00EF2CD4" w:rsidRDefault="00EF2CD4" w:rsidP="00026CCD">
      <w:pPr>
        <w:widowControl w:val="0"/>
        <w:autoSpaceDE w:val="0"/>
        <w:autoSpaceDN w:val="0"/>
        <w:adjustRightInd w:val="0"/>
        <w:ind w:right="50"/>
        <w:rPr>
          <w:rFonts w:ascii="Helvetica Neue Thin" w:hAnsi="Helvetica Neue Thin" w:cs="Times New Roman"/>
          <w:color w:val="000000"/>
        </w:rPr>
      </w:pPr>
    </w:p>
    <w:p w14:paraId="05C9093B" w14:textId="77777777" w:rsidR="00026CCD" w:rsidRPr="00440754" w:rsidRDefault="00026CCD" w:rsidP="00026CCD">
      <w:pPr>
        <w:widowControl w:val="0"/>
        <w:autoSpaceDE w:val="0"/>
        <w:autoSpaceDN w:val="0"/>
        <w:adjustRightInd w:val="0"/>
        <w:ind w:right="50"/>
        <w:rPr>
          <w:rFonts w:ascii="Helvetica Neue Thin" w:hAnsi="Helvetica Neue Thin" w:cs="Times New Roman"/>
          <w:color w:val="000000"/>
        </w:rPr>
      </w:pPr>
      <w:r w:rsidRPr="00440754">
        <w:rPr>
          <w:rFonts w:ascii="Helvetica Neue Thin" w:hAnsi="Helvetica Neue Thin" w:cs="Times New Roman"/>
          <w:color w:val="000000"/>
        </w:rPr>
        <w:t xml:space="preserve">Cas particuliers nécessitant l'intervention du vétérinaire sanitaire </w:t>
      </w:r>
    </w:p>
    <w:p w14:paraId="0C73C772" w14:textId="77777777" w:rsidR="00FB42D2" w:rsidRDefault="00026CCD" w:rsidP="00026CCD">
      <w:pPr>
        <w:pStyle w:val="Paragraphedeliste"/>
        <w:widowControl w:val="0"/>
        <w:numPr>
          <w:ilvl w:val="0"/>
          <w:numId w:val="6"/>
        </w:numPr>
        <w:autoSpaceDE w:val="0"/>
        <w:autoSpaceDN w:val="0"/>
        <w:adjustRightInd w:val="0"/>
        <w:ind w:right="50"/>
        <w:rPr>
          <w:rFonts w:ascii="Helvetica Neue Thin" w:hAnsi="Helvetica Neue Thin" w:cs="Times New Roman"/>
          <w:color w:val="000000"/>
        </w:rPr>
      </w:pPr>
      <w:r w:rsidRPr="00FB42D2">
        <w:rPr>
          <w:rFonts w:ascii="Helvetica Neue Thin" w:hAnsi="Helvetica Neue Thin" w:cs="Times New Roman"/>
          <w:color w:val="000000"/>
        </w:rPr>
        <w:t xml:space="preserve">Si un équidé est suspecté d'être atteint d'une maladie contagieuse ou en cas de maltraitance animale, la (les) personne(s) en charge des contrôles prévient (préviennent) immédiatement le vétérinaire sanitaire qui intervient physiquement sur le rassemblement pour examiner le cheval. </w:t>
      </w:r>
    </w:p>
    <w:p w14:paraId="50B71DEE" w14:textId="77777777" w:rsidR="00CF5814" w:rsidRDefault="00026CCD" w:rsidP="00026CCD">
      <w:pPr>
        <w:pStyle w:val="Paragraphedeliste"/>
        <w:widowControl w:val="0"/>
        <w:numPr>
          <w:ilvl w:val="0"/>
          <w:numId w:val="6"/>
        </w:numPr>
        <w:autoSpaceDE w:val="0"/>
        <w:autoSpaceDN w:val="0"/>
        <w:adjustRightInd w:val="0"/>
        <w:ind w:right="50"/>
        <w:rPr>
          <w:rFonts w:ascii="Helvetica Neue Thin" w:hAnsi="Helvetica Neue Thin" w:cs="Times New Roman"/>
          <w:color w:val="000000"/>
        </w:rPr>
      </w:pPr>
      <w:r w:rsidRPr="00CF5814">
        <w:rPr>
          <w:rFonts w:ascii="Helvetica Neue Thin" w:hAnsi="Helvetica Neue Thin" w:cs="Times New Roman"/>
          <w:color w:val="000000"/>
        </w:rPr>
        <w:t xml:space="preserve">Le vétérinaire sanitaire informe </w:t>
      </w:r>
      <w:r w:rsidR="00BC4FCB" w:rsidRPr="00CF5814">
        <w:rPr>
          <w:rFonts w:ascii="Helvetica Neue Thin" w:hAnsi="Helvetica Neue Thin" w:cs="Times New Roman"/>
          <w:color w:val="000000"/>
        </w:rPr>
        <w:t>dans les meilleurs délais</w:t>
      </w:r>
      <w:r w:rsidRPr="00CF5814">
        <w:rPr>
          <w:rFonts w:ascii="Helvetica Neue Thin" w:hAnsi="Helvetica Neue Thin" w:cs="Times New Roman"/>
          <w:color w:val="000000"/>
        </w:rPr>
        <w:t xml:space="preserve"> la </w:t>
      </w:r>
      <w:proofErr w:type="gramStart"/>
      <w:r w:rsidRPr="00CF5814">
        <w:rPr>
          <w:rFonts w:ascii="Helvetica Neue Thin" w:hAnsi="Helvetica Neue Thin" w:cs="Times New Roman"/>
          <w:color w:val="000000"/>
        </w:rPr>
        <w:t>DD(</w:t>
      </w:r>
      <w:proofErr w:type="gramEnd"/>
      <w:r w:rsidRPr="00CF5814">
        <w:rPr>
          <w:rFonts w:ascii="Helvetica Neue Thin" w:hAnsi="Helvetica Neue Thin" w:cs="Times New Roman"/>
          <w:color w:val="000000"/>
        </w:rPr>
        <w:t>CS)PP en cas de manquements à la réglementation relative à la santé publique vétérinaire, si ces manquement sont susceptibles de présenter un danger grave pour les personnes ou les équidés, notamment en cas de suspicion de danger sanitaire</w:t>
      </w:r>
      <w:r w:rsidR="005B3F48" w:rsidRPr="00CF5814">
        <w:rPr>
          <w:rFonts w:ascii="Helvetica Neue Thin" w:hAnsi="Helvetica Neue Thin" w:cs="Times New Roman"/>
          <w:color w:val="000000"/>
        </w:rPr>
        <w:t xml:space="preserve"> de première catégorie</w:t>
      </w:r>
      <w:r w:rsidRPr="00CF5814">
        <w:rPr>
          <w:rFonts w:ascii="Helvetica Neue Thin" w:hAnsi="Helvetica Neue Thin" w:cs="Times New Roman"/>
          <w:color w:val="000000"/>
        </w:rPr>
        <w:t>.</w:t>
      </w:r>
    </w:p>
    <w:p w14:paraId="1C04122C" w14:textId="77777777" w:rsidR="00FB42D2" w:rsidRPr="00CF5814" w:rsidRDefault="00440754" w:rsidP="00026CCD">
      <w:pPr>
        <w:pStyle w:val="Paragraphedeliste"/>
        <w:widowControl w:val="0"/>
        <w:numPr>
          <w:ilvl w:val="0"/>
          <w:numId w:val="6"/>
        </w:numPr>
        <w:autoSpaceDE w:val="0"/>
        <w:autoSpaceDN w:val="0"/>
        <w:adjustRightInd w:val="0"/>
        <w:ind w:right="50"/>
        <w:rPr>
          <w:rFonts w:ascii="Helvetica Neue Thin" w:hAnsi="Helvetica Neue Thin" w:cs="Times New Roman"/>
          <w:color w:val="000000"/>
        </w:rPr>
      </w:pPr>
      <w:r w:rsidRPr="00CF5814">
        <w:rPr>
          <w:rFonts w:ascii="Helvetica Neue Thin" w:hAnsi="Helvetica Neue Thin" w:cs="Times New Roman"/>
          <w:color w:val="000000"/>
        </w:rPr>
        <w:t xml:space="preserve">Le vétérinaire sanitaire s’engage à signer </w:t>
      </w:r>
      <w:r w:rsidR="004F5EC7" w:rsidRPr="00CF5814">
        <w:rPr>
          <w:rFonts w:ascii="Helvetica Neue Thin" w:hAnsi="Helvetica Neue Thin" w:cs="Times New Roman"/>
          <w:color w:val="000000"/>
        </w:rPr>
        <w:t>le compte-rendu de contrôle</w:t>
      </w:r>
      <w:r w:rsidR="00B16F7E" w:rsidRPr="00CF5814">
        <w:rPr>
          <w:rFonts w:ascii="Helvetica Neue Thin" w:hAnsi="Helvetica Neue Thin" w:cs="Times New Roman"/>
          <w:color w:val="000000"/>
        </w:rPr>
        <w:t xml:space="preserve"> rempli par l’organisateur ou les per</w:t>
      </w:r>
      <w:r w:rsidR="00D4715D" w:rsidRPr="00CF5814">
        <w:rPr>
          <w:rFonts w:ascii="Helvetica Neue Thin" w:hAnsi="Helvetica Neue Thin" w:cs="Times New Roman"/>
          <w:color w:val="000000"/>
        </w:rPr>
        <w:t>sonnes désignées, sur les seuls éléments objectifs qu’il aura obtenus.</w:t>
      </w:r>
    </w:p>
    <w:p w14:paraId="6339EC3D" w14:textId="77777777" w:rsidR="00026CCD" w:rsidRPr="00FB42D2" w:rsidRDefault="00026CCD" w:rsidP="00026CCD">
      <w:pPr>
        <w:pStyle w:val="Paragraphedeliste"/>
        <w:widowControl w:val="0"/>
        <w:numPr>
          <w:ilvl w:val="0"/>
          <w:numId w:val="6"/>
        </w:numPr>
        <w:autoSpaceDE w:val="0"/>
        <w:autoSpaceDN w:val="0"/>
        <w:adjustRightInd w:val="0"/>
        <w:ind w:right="50"/>
        <w:rPr>
          <w:rFonts w:ascii="Helvetica Neue Thin" w:hAnsi="Helvetica Neue Thin" w:cs="Times New Roman"/>
          <w:color w:val="000000"/>
        </w:rPr>
      </w:pPr>
      <w:r w:rsidRPr="00FB42D2">
        <w:rPr>
          <w:rFonts w:ascii="Helvetica Neue Thin" w:hAnsi="Helvetica Neue Thin" w:cs="Times New Roman"/>
          <w:color w:val="000000"/>
        </w:rPr>
        <w:t xml:space="preserve">Ce compte-rendu signé du vétérinaire sanitaire doit être transmis à la </w:t>
      </w:r>
      <w:proofErr w:type="gramStart"/>
      <w:r w:rsidRPr="00FB42D2">
        <w:rPr>
          <w:rFonts w:ascii="Helvetica Neue Thin" w:hAnsi="Helvetica Neue Thin" w:cs="Times New Roman"/>
          <w:color w:val="000000"/>
        </w:rPr>
        <w:t>DD(</w:t>
      </w:r>
      <w:proofErr w:type="gramEnd"/>
      <w:r w:rsidRPr="00FB42D2">
        <w:rPr>
          <w:rFonts w:ascii="Helvetica Neue Thin" w:hAnsi="Helvetica Neue Thin" w:cs="Times New Roman"/>
          <w:color w:val="000000"/>
        </w:rPr>
        <w:t>CS)PP dans un délai de 8 jours suivant le rassemblement, en cas de constat sur au moins un équidé de :</w:t>
      </w:r>
    </w:p>
    <w:p w14:paraId="4028BA39" w14:textId="77777777" w:rsidR="00026CCD" w:rsidRDefault="00026CCD" w:rsidP="00026CCD">
      <w:pPr>
        <w:widowControl w:val="0"/>
        <w:numPr>
          <w:ilvl w:val="0"/>
          <w:numId w:val="4"/>
        </w:numPr>
        <w:autoSpaceDE w:val="0"/>
        <w:autoSpaceDN w:val="0"/>
        <w:adjustRightInd w:val="0"/>
        <w:ind w:right="50"/>
        <w:rPr>
          <w:rFonts w:ascii="Helvetica Neue Thin" w:hAnsi="Helvetica Neue Thin" w:cs="Times New Roman"/>
          <w:color w:val="000000"/>
        </w:rPr>
      </w:pPr>
      <w:r w:rsidRPr="00026CCD">
        <w:rPr>
          <w:rFonts w:ascii="Helvetica Neue Thin" w:hAnsi="Helvetica Neue Thin" w:cs="Times New Roman"/>
          <w:color w:val="000000"/>
        </w:rPr>
        <w:t xml:space="preserve">défaut d'identification, </w:t>
      </w:r>
    </w:p>
    <w:p w14:paraId="757D0348" w14:textId="77777777" w:rsidR="00091A4E" w:rsidRPr="00026CCD" w:rsidRDefault="00091A4E" w:rsidP="00026CCD">
      <w:pPr>
        <w:widowControl w:val="0"/>
        <w:numPr>
          <w:ilvl w:val="0"/>
          <w:numId w:val="4"/>
        </w:numPr>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défaut de vaccination,</w:t>
      </w:r>
    </w:p>
    <w:p w14:paraId="57F3D48B" w14:textId="77777777" w:rsidR="00026CCD" w:rsidRPr="00026CCD" w:rsidRDefault="00026CCD" w:rsidP="00026CCD">
      <w:pPr>
        <w:widowControl w:val="0"/>
        <w:numPr>
          <w:ilvl w:val="0"/>
          <w:numId w:val="4"/>
        </w:numPr>
        <w:autoSpaceDE w:val="0"/>
        <w:autoSpaceDN w:val="0"/>
        <w:adjustRightInd w:val="0"/>
        <w:ind w:right="50"/>
        <w:rPr>
          <w:rFonts w:ascii="Helvetica Neue Thin" w:hAnsi="Helvetica Neue Thin" w:cs="Times New Roman"/>
          <w:color w:val="000000"/>
        </w:rPr>
      </w:pPr>
      <w:r w:rsidRPr="00026CCD">
        <w:rPr>
          <w:rFonts w:ascii="Helvetica Neue Thin" w:hAnsi="Helvetica Neue Thin" w:cs="Times New Roman"/>
          <w:color w:val="000000"/>
        </w:rPr>
        <w:t xml:space="preserve">absence de certificat sanitaire (ou DOCOM) pour les chevaux venant de l'étranger, </w:t>
      </w:r>
    </w:p>
    <w:p w14:paraId="402DCE35" w14:textId="77777777" w:rsidR="00FB42D2" w:rsidRDefault="00026CCD" w:rsidP="00026CCD">
      <w:pPr>
        <w:widowControl w:val="0"/>
        <w:numPr>
          <w:ilvl w:val="0"/>
          <w:numId w:val="4"/>
        </w:numPr>
        <w:autoSpaceDE w:val="0"/>
        <w:autoSpaceDN w:val="0"/>
        <w:adjustRightInd w:val="0"/>
        <w:ind w:right="50"/>
        <w:rPr>
          <w:rFonts w:ascii="Helvetica Neue Thin" w:hAnsi="Helvetica Neue Thin" w:cs="Times New Roman"/>
          <w:color w:val="000000"/>
        </w:rPr>
      </w:pPr>
      <w:r w:rsidRPr="00026CCD">
        <w:rPr>
          <w:rFonts w:ascii="Helvetica Neue Thin" w:hAnsi="Helvetica Neue Thin" w:cs="Times New Roman"/>
          <w:color w:val="000000"/>
        </w:rPr>
        <w:t xml:space="preserve">maltraitance animale. </w:t>
      </w:r>
    </w:p>
    <w:p w14:paraId="384CAECE" w14:textId="77777777" w:rsidR="00026CCD" w:rsidRPr="00BC556A" w:rsidRDefault="00026CCD" w:rsidP="00026CCD">
      <w:pPr>
        <w:pStyle w:val="Paragraphedeliste"/>
        <w:widowControl w:val="0"/>
        <w:numPr>
          <w:ilvl w:val="0"/>
          <w:numId w:val="6"/>
        </w:numPr>
        <w:autoSpaceDE w:val="0"/>
        <w:autoSpaceDN w:val="0"/>
        <w:adjustRightInd w:val="0"/>
        <w:ind w:right="50"/>
        <w:rPr>
          <w:rFonts w:ascii="Helvetica Neue Thin" w:hAnsi="Helvetica Neue Thin" w:cs="Times New Roman"/>
          <w:color w:val="000000"/>
        </w:rPr>
      </w:pPr>
      <w:r w:rsidRPr="00FB42D2">
        <w:rPr>
          <w:rFonts w:ascii="Helvetica Neue Thin" w:hAnsi="Helvetica Neue Thin" w:cs="Times New Roman"/>
          <w:color w:val="000000"/>
        </w:rPr>
        <w:t>En cas de suspicion de danger sanitaire de première catégorie</w:t>
      </w:r>
      <w:r w:rsidR="00045527" w:rsidRPr="00FB42D2">
        <w:rPr>
          <w:rFonts w:ascii="Helvetica Neue Thin" w:hAnsi="Helvetica Neue Thin" w:cs="Times New Roman"/>
          <w:color w:val="000000"/>
        </w:rPr>
        <w:t xml:space="preserve"> ou d’atteinte grave au bien-être animal</w:t>
      </w:r>
      <w:r w:rsidRPr="00FB42D2">
        <w:rPr>
          <w:rFonts w:ascii="Helvetica Neue Thin" w:hAnsi="Helvetica Neue Thin" w:cs="Times New Roman"/>
          <w:color w:val="000000"/>
        </w:rPr>
        <w:t xml:space="preserve">, la </w:t>
      </w:r>
      <w:proofErr w:type="gramStart"/>
      <w:r w:rsidRPr="00FB42D2">
        <w:rPr>
          <w:rFonts w:ascii="Helvetica Neue Thin" w:hAnsi="Helvetica Neue Thin" w:cs="Times New Roman"/>
          <w:color w:val="000000"/>
        </w:rPr>
        <w:t>DD(</w:t>
      </w:r>
      <w:proofErr w:type="gramEnd"/>
      <w:r w:rsidRPr="00FB42D2">
        <w:rPr>
          <w:rFonts w:ascii="Helvetica Neue Thin" w:hAnsi="Helvetica Neue Thin" w:cs="Times New Roman"/>
          <w:color w:val="000000"/>
        </w:rPr>
        <w:t>CS)PP doit être informée</w:t>
      </w:r>
      <w:r w:rsidR="00120879" w:rsidRPr="00FB42D2">
        <w:rPr>
          <w:rFonts w:ascii="Helvetica Neue Thin" w:hAnsi="Helvetica Neue Thin" w:cs="Times New Roman"/>
          <w:color w:val="000000"/>
        </w:rPr>
        <w:t xml:space="preserve"> dans les meilleurs délais</w:t>
      </w:r>
      <w:r w:rsidRPr="00FB42D2">
        <w:rPr>
          <w:rFonts w:ascii="Helvetica Neue Thin" w:hAnsi="Helvetica Neue Thin" w:cs="Times New Roman"/>
          <w:color w:val="000000"/>
        </w:rPr>
        <w:t>.</w:t>
      </w:r>
      <w:r w:rsidR="00BC556A">
        <w:rPr>
          <w:rFonts w:ascii="Helvetica Neue Thin" w:hAnsi="Helvetica Neue Thin" w:cs="Times New Roman"/>
          <w:color w:val="000000"/>
        </w:rPr>
        <w:br/>
      </w:r>
      <w:r w:rsidRPr="00BC556A">
        <w:rPr>
          <w:rFonts w:ascii="Helvetica Neue Thin" w:hAnsi="Helvetica Neue Thin" w:cs="Times New Roman"/>
          <w:color w:val="000000"/>
        </w:rPr>
        <w:t xml:space="preserve">Dans les autres cas, ce compte-rendu de contrôle est également signé du vétérinaire sanitaire et doit être conservé par l'organisateur au moins 5 ans à compter de la clôture du rassemblement et gardé à la disposition de la </w:t>
      </w:r>
      <w:proofErr w:type="gramStart"/>
      <w:r w:rsidRPr="00BC556A">
        <w:rPr>
          <w:rFonts w:ascii="Helvetica Neue Thin" w:hAnsi="Helvetica Neue Thin" w:cs="Times New Roman"/>
          <w:color w:val="000000"/>
        </w:rPr>
        <w:t>DD(</w:t>
      </w:r>
      <w:proofErr w:type="gramEnd"/>
      <w:r w:rsidRPr="00BC556A">
        <w:rPr>
          <w:rFonts w:ascii="Helvetica Neue Thin" w:hAnsi="Helvetica Neue Thin" w:cs="Times New Roman"/>
          <w:color w:val="000000"/>
        </w:rPr>
        <w:t xml:space="preserve">CS)PP. </w:t>
      </w:r>
    </w:p>
    <w:p w14:paraId="70DAEFB9" w14:textId="77777777" w:rsidR="008D643A" w:rsidRDefault="008D643A" w:rsidP="00C02E3A">
      <w:pPr>
        <w:widowControl w:val="0"/>
        <w:autoSpaceDE w:val="0"/>
        <w:autoSpaceDN w:val="0"/>
        <w:adjustRightInd w:val="0"/>
        <w:ind w:right="50"/>
        <w:outlineLvl w:val="0"/>
        <w:rPr>
          <w:rFonts w:ascii="Helvetica Neue Thin" w:hAnsi="Helvetica Neue Thin" w:cs="Times New Roman"/>
          <w:color w:val="000000"/>
        </w:rPr>
      </w:pPr>
    </w:p>
    <w:p w14:paraId="1A2B72B6" w14:textId="77777777" w:rsidR="00A53CBD" w:rsidRPr="00A53CBD" w:rsidRDefault="00A53CBD" w:rsidP="00C02E3A">
      <w:pPr>
        <w:widowControl w:val="0"/>
        <w:autoSpaceDE w:val="0"/>
        <w:autoSpaceDN w:val="0"/>
        <w:adjustRightInd w:val="0"/>
        <w:ind w:right="50"/>
        <w:outlineLvl w:val="0"/>
        <w:rPr>
          <w:rFonts w:ascii="Helvetica Neue Thin" w:hAnsi="Helvetica Neue Thin" w:cs="Times"/>
          <w:color w:val="000000"/>
        </w:rPr>
      </w:pPr>
      <w:r w:rsidRPr="00A53CBD">
        <w:rPr>
          <w:rFonts w:ascii="Helvetica Neue Thin" w:hAnsi="Helvetica Neue Thin" w:cs="Times New Roman"/>
          <w:color w:val="000000"/>
        </w:rPr>
        <w:t xml:space="preserve">Article 3 – </w:t>
      </w:r>
      <w:r w:rsidR="00385740">
        <w:rPr>
          <w:rFonts w:ascii="Helvetica Neue Thin" w:hAnsi="Helvetica Neue Thin" w:cs="Times New Roman"/>
          <w:color w:val="000000"/>
        </w:rPr>
        <w:t>Durée du contrat</w:t>
      </w:r>
      <w:r w:rsidRPr="00A53CBD">
        <w:rPr>
          <w:rFonts w:ascii="Helvetica Neue Thin" w:hAnsi="Helvetica Neue Thin" w:cs="Times New Roman"/>
          <w:color w:val="000000"/>
        </w:rPr>
        <w:t xml:space="preserve"> </w:t>
      </w:r>
    </w:p>
    <w:p w14:paraId="0FDC762E" w14:textId="77777777" w:rsidR="008E1F8E" w:rsidRDefault="008E1F8E" w:rsidP="00A53CBD">
      <w:pPr>
        <w:widowControl w:val="0"/>
        <w:autoSpaceDE w:val="0"/>
        <w:autoSpaceDN w:val="0"/>
        <w:adjustRightInd w:val="0"/>
        <w:ind w:right="50"/>
        <w:rPr>
          <w:rFonts w:ascii="Helvetica Neue Thin" w:hAnsi="Helvetica Neue Thin" w:cs="Times New Roman"/>
          <w:color w:val="000000"/>
        </w:rPr>
      </w:pPr>
    </w:p>
    <w:p w14:paraId="17AE6FD2" w14:textId="77777777" w:rsidR="004F7D71" w:rsidRDefault="00A53CBD" w:rsidP="00A53CBD">
      <w:pPr>
        <w:widowControl w:val="0"/>
        <w:autoSpaceDE w:val="0"/>
        <w:autoSpaceDN w:val="0"/>
        <w:adjustRightInd w:val="0"/>
        <w:ind w:right="50"/>
        <w:rPr>
          <w:rFonts w:ascii="Helvetica Neue Thin" w:hAnsi="Helvetica Neue Thin" w:cs="Times New Roman"/>
          <w:color w:val="000000"/>
        </w:rPr>
      </w:pPr>
      <w:r w:rsidRPr="00A53CBD">
        <w:rPr>
          <w:rFonts w:ascii="Helvetica Neue Thin" w:hAnsi="Helvetica Neue Thin" w:cs="Times New Roman"/>
          <w:color w:val="000000"/>
        </w:rPr>
        <w:t>Le pré</w:t>
      </w:r>
      <w:r w:rsidR="00385740">
        <w:rPr>
          <w:rFonts w:ascii="Helvetica Neue Thin" w:hAnsi="Helvetica Neue Thin" w:cs="Times New Roman"/>
          <w:color w:val="000000"/>
        </w:rPr>
        <w:t>sent c</w:t>
      </w:r>
      <w:r w:rsidR="00BC556A">
        <w:rPr>
          <w:rFonts w:ascii="Helvetica Neue Thin" w:hAnsi="Helvetica Neue Thin" w:cs="Times New Roman"/>
          <w:color w:val="000000"/>
        </w:rPr>
        <w:t xml:space="preserve">ontrat est conclu </w:t>
      </w:r>
      <w:r w:rsidR="004F7D71">
        <w:rPr>
          <w:rFonts w:ascii="Helvetica Neue Thin" w:hAnsi="Helvetica Neue Thin" w:cs="Times New Roman"/>
          <w:color w:val="000000"/>
        </w:rPr>
        <w:t>p</w:t>
      </w:r>
      <w:r w:rsidR="00BC556A">
        <w:rPr>
          <w:rFonts w:ascii="Helvetica Neue Thin" w:hAnsi="Helvetica Neue Thin" w:cs="Times New Roman"/>
          <w:color w:val="000000"/>
        </w:rPr>
        <w:t>our le ou le</w:t>
      </w:r>
      <w:r w:rsidR="004F7D71">
        <w:rPr>
          <w:rFonts w:ascii="Helvetica Neue Thin" w:hAnsi="Helvetica Neue Thin" w:cs="Times New Roman"/>
          <w:color w:val="000000"/>
        </w:rPr>
        <w:t>s</w:t>
      </w:r>
      <w:r w:rsidRPr="00A53CBD">
        <w:rPr>
          <w:rFonts w:ascii="Helvetica Neue Thin" w:hAnsi="Helvetica Neue Thin" w:cs="Times New Roman"/>
          <w:color w:val="000000"/>
        </w:rPr>
        <w:t xml:space="preserve"> </w:t>
      </w:r>
      <w:r w:rsidR="00BC556A">
        <w:rPr>
          <w:rFonts w:ascii="Helvetica Neue Thin" w:hAnsi="Helvetica Neue Thin" w:cs="Times New Roman"/>
          <w:color w:val="000000"/>
        </w:rPr>
        <w:t>rassemblement</w:t>
      </w:r>
      <w:r w:rsidR="004F7D71">
        <w:rPr>
          <w:rFonts w:ascii="Helvetica Neue Thin" w:hAnsi="Helvetica Neue Thin" w:cs="Times New Roman"/>
          <w:color w:val="000000"/>
        </w:rPr>
        <w:t>s</w:t>
      </w:r>
      <w:r w:rsidR="00BC556A">
        <w:rPr>
          <w:rFonts w:ascii="Helvetica Neue Thin" w:hAnsi="Helvetica Neue Thin" w:cs="Times New Roman"/>
          <w:color w:val="000000"/>
        </w:rPr>
        <w:t xml:space="preserve"> suivant</w:t>
      </w:r>
      <w:r w:rsidR="004F7D71">
        <w:rPr>
          <w:rFonts w:ascii="Helvetica Neue Thin" w:hAnsi="Helvetica Neue Thin" w:cs="Times New Roman"/>
          <w:color w:val="000000"/>
        </w:rPr>
        <w:t>s</w:t>
      </w:r>
      <w:r w:rsidR="00BC556A">
        <w:rPr>
          <w:rFonts w:ascii="Helvetica Neue Thin" w:hAnsi="Helvetica Neue Thin" w:cs="Times New Roman"/>
          <w:color w:val="000000"/>
        </w:rPr>
        <w:t xml:space="preserve"> : </w:t>
      </w:r>
    </w:p>
    <w:p w14:paraId="1A048C1B" w14:textId="77777777" w:rsidR="00A53CBD" w:rsidRDefault="00050393" w:rsidP="00A53CBD">
      <w:pPr>
        <w:widowControl w:val="0"/>
        <w:autoSpaceDE w:val="0"/>
        <w:autoSpaceDN w:val="0"/>
        <w:adjustRightInd w:val="0"/>
        <w:ind w:right="50"/>
        <w:rPr>
          <w:rFonts w:ascii="Helvetica Neue Thin" w:hAnsi="Helvetica Neue Thin" w:cs="Times New Roman"/>
          <w:color w:val="FF0000"/>
        </w:rPr>
      </w:pPr>
      <w:r>
        <w:rPr>
          <w:rFonts w:ascii="Helvetica Neue Thin" w:hAnsi="Helvetica Neue Thin" w:cs="Times New Roman"/>
          <w:color w:val="000000"/>
        </w:rPr>
        <w:t>Rassemblement</w:t>
      </w:r>
      <w:r w:rsidR="00BC556A">
        <w:rPr>
          <w:rFonts w:ascii="Helvetica Neue Thin" w:hAnsi="Helvetica Neue Thin" w:cs="Times New Roman"/>
          <w:color w:val="000000"/>
        </w:rPr>
        <w:t xml:space="preserve"> équestre de </w:t>
      </w:r>
      <w:r w:rsidR="00DA4EF6" w:rsidRPr="00DA4EF6">
        <w:rPr>
          <w:rFonts w:ascii="Helvetica Neue Thin" w:hAnsi="Helvetica Neue Thin" w:cs="Times New Roman"/>
          <w:color w:val="FF0000"/>
        </w:rPr>
        <w:t>XXXXXXXXXXXXXXX</w:t>
      </w:r>
      <w:r w:rsidR="00DA4EF6">
        <w:rPr>
          <w:rFonts w:ascii="Helvetica Neue Thin" w:hAnsi="Helvetica Neue Thin" w:cs="Times New Roman"/>
          <w:color w:val="000000"/>
        </w:rPr>
        <w:t xml:space="preserve">  </w:t>
      </w:r>
      <w:r w:rsidR="00BC556A">
        <w:rPr>
          <w:rFonts w:ascii="Helvetica Neue Thin" w:hAnsi="Helvetica Neue Thin" w:cs="Times New Roman"/>
          <w:color w:val="000000"/>
        </w:rPr>
        <w:t xml:space="preserve">du  </w:t>
      </w:r>
      <w:r w:rsidR="00DA4EF6" w:rsidRPr="00DA4EF6">
        <w:rPr>
          <w:rFonts w:ascii="Helvetica Neue Thin" w:hAnsi="Helvetica Neue Thin" w:cs="Times New Roman"/>
          <w:color w:val="FF0000"/>
        </w:rPr>
        <w:t>XX</w:t>
      </w:r>
      <w:r w:rsidR="008767DF" w:rsidRPr="00DA4EF6">
        <w:rPr>
          <w:rFonts w:ascii="Helvetica Neue Thin" w:hAnsi="Helvetica Neue Thin" w:cs="Times New Roman"/>
          <w:color w:val="FF0000"/>
        </w:rPr>
        <w:t xml:space="preserve"> </w:t>
      </w:r>
      <w:r w:rsidR="00DA4EF6" w:rsidRPr="00DA4EF6">
        <w:rPr>
          <w:rFonts w:ascii="Helvetica Neue Thin" w:hAnsi="Helvetica Neue Thin" w:cs="Times New Roman"/>
          <w:color w:val="FF0000"/>
        </w:rPr>
        <w:t>XXXXXXX</w:t>
      </w:r>
      <w:r w:rsidR="008767DF" w:rsidRPr="00DA4EF6">
        <w:rPr>
          <w:rFonts w:ascii="Helvetica Neue Thin" w:hAnsi="Helvetica Neue Thin" w:cs="Times New Roman"/>
          <w:color w:val="FF0000"/>
        </w:rPr>
        <w:t xml:space="preserve"> </w:t>
      </w:r>
    </w:p>
    <w:p w14:paraId="3B7F9FDB" w14:textId="77777777" w:rsidR="004F7D71" w:rsidRDefault="00050393" w:rsidP="00A53CBD">
      <w:pPr>
        <w:widowControl w:val="0"/>
        <w:autoSpaceDE w:val="0"/>
        <w:autoSpaceDN w:val="0"/>
        <w:adjustRightInd w:val="0"/>
        <w:ind w:right="50"/>
        <w:rPr>
          <w:rFonts w:ascii="Helvetica Neue Thin" w:hAnsi="Helvetica Neue Thin" w:cs="Times New Roman"/>
        </w:rPr>
      </w:pPr>
      <w:proofErr w:type="gramStart"/>
      <w:r w:rsidRPr="00050393">
        <w:rPr>
          <w:rFonts w:ascii="Helvetica Neue Thin" w:hAnsi="Helvetica Neue Thin" w:cs="Times New Roman"/>
        </w:rPr>
        <w:t>ou</w:t>
      </w:r>
      <w:proofErr w:type="gramEnd"/>
      <w:r w:rsidRPr="00050393">
        <w:rPr>
          <w:rFonts w:ascii="Helvetica Neue Thin" w:hAnsi="Helvetica Neue Thin" w:cs="Times New Roman"/>
        </w:rPr>
        <w:t xml:space="preserve"> bien </w:t>
      </w:r>
    </w:p>
    <w:p w14:paraId="2A24694E" w14:textId="77777777" w:rsidR="00050393" w:rsidRPr="00050393" w:rsidRDefault="00D86348" w:rsidP="00A53CBD">
      <w:pPr>
        <w:widowControl w:val="0"/>
        <w:autoSpaceDE w:val="0"/>
        <w:autoSpaceDN w:val="0"/>
        <w:adjustRightInd w:val="0"/>
        <w:ind w:right="50"/>
        <w:rPr>
          <w:rFonts w:ascii="Helvetica Neue Thin" w:hAnsi="Helvetica Neue Thin" w:cs="Times New Roman"/>
        </w:rPr>
      </w:pPr>
      <w:r>
        <w:rPr>
          <w:rFonts w:ascii="Helvetica Neue Thin" w:hAnsi="Helvetica Neue Thin" w:cs="Times New Roman"/>
        </w:rPr>
        <w:t>R</w:t>
      </w:r>
      <w:r w:rsidR="00050393" w:rsidRPr="00050393">
        <w:rPr>
          <w:rFonts w:ascii="Helvetica Neue Thin" w:hAnsi="Helvetica Neue Thin" w:cs="Times New Roman"/>
        </w:rPr>
        <w:t>assemblements équestres inscrits sur le calendrier de la fédération départementale</w:t>
      </w:r>
    </w:p>
    <w:p w14:paraId="51E89985" w14:textId="77777777" w:rsidR="00050393" w:rsidRDefault="00050393" w:rsidP="0043062F">
      <w:pPr>
        <w:widowControl w:val="0"/>
        <w:autoSpaceDE w:val="0"/>
        <w:autoSpaceDN w:val="0"/>
        <w:adjustRightInd w:val="0"/>
        <w:ind w:right="50"/>
        <w:rPr>
          <w:rFonts w:ascii="Helvetica Neue Thin" w:hAnsi="Helvetica Neue Thin" w:cs="Times New Roman"/>
          <w:color w:val="000000"/>
        </w:rPr>
      </w:pPr>
    </w:p>
    <w:p w14:paraId="63566865" w14:textId="77777777" w:rsidR="00A53CBD" w:rsidRDefault="00385740" w:rsidP="0043062F">
      <w:pPr>
        <w:widowControl w:val="0"/>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L’organisateur</w:t>
      </w:r>
      <w:r w:rsidR="00A53CBD" w:rsidRPr="00A53CBD">
        <w:rPr>
          <w:rFonts w:ascii="Helvetica Neue Thin" w:hAnsi="Helvetica Neue Thin" w:cs="Times New Roman"/>
          <w:color w:val="000000"/>
        </w:rPr>
        <w:t xml:space="preserve"> s’enga</w:t>
      </w:r>
      <w:r w:rsidR="00DB589F">
        <w:rPr>
          <w:rFonts w:ascii="Helvetica Neue Thin" w:hAnsi="Helvetica Neue Thin" w:cs="Times New Roman"/>
          <w:color w:val="000000"/>
        </w:rPr>
        <w:t xml:space="preserve">ge à informer le vétérinaire sanitaire </w:t>
      </w:r>
      <w:r>
        <w:rPr>
          <w:rFonts w:ascii="Helvetica Neue Thin" w:hAnsi="Helvetica Neue Thin" w:cs="Times New Roman"/>
          <w:color w:val="000000"/>
        </w:rPr>
        <w:t>des horaires précis du</w:t>
      </w:r>
      <w:r w:rsidR="00A53CBD" w:rsidRPr="00A53CBD">
        <w:rPr>
          <w:rFonts w:ascii="Helvetica Neue Thin" w:hAnsi="Helvetica Neue Thin" w:cs="Times New Roman"/>
          <w:color w:val="000000"/>
        </w:rPr>
        <w:t xml:space="preserve"> </w:t>
      </w:r>
      <w:r>
        <w:rPr>
          <w:rFonts w:ascii="Helvetica Neue Thin" w:hAnsi="Helvetica Neue Thin" w:cs="Times New Roman"/>
          <w:color w:val="000000"/>
        </w:rPr>
        <w:t>rassemblement</w:t>
      </w:r>
      <w:r w:rsidR="00A53CBD" w:rsidRPr="00A53CBD">
        <w:rPr>
          <w:rFonts w:ascii="Helvetica Neue Thin" w:hAnsi="Helvetica Neue Thin" w:cs="Times New Roman"/>
          <w:color w:val="000000"/>
        </w:rPr>
        <w:t xml:space="preserve"> dès qu’ils sont validés</w:t>
      </w:r>
      <w:r>
        <w:rPr>
          <w:rFonts w:ascii="Helvetica Neue Thin" w:hAnsi="Helvetica Neue Thin" w:cs="Times New Roman"/>
          <w:color w:val="000000"/>
        </w:rPr>
        <w:t xml:space="preserve">. Par ailleurs, l’organisateur </w:t>
      </w:r>
      <w:r w:rsidR="00DB589F">
        <w:rPr>
          <w:rFonts w:ascii="Helvetica Neue Thin" w:hAnsi="Helvetica Neue Thin" w:cs="Times New Roman"/>
          <w:color w:val="000000"/>
        </w:rPr>
        <w:t xml:space="preserve">informera le </w:t>
      </w:r>
      <w:r w:rsidR="00091A4E">
        <w:rPr>
          <w:rFonts w:ascii="Helvetica Neue Thin" w:hAnsi="Helvetica Neue Thin" w:cs="Times New Roman"/>
          <w:color w:val="000000"/>
        </w:rPr>
        <w:t>v</w:t>
      </w:r>
      <w:r w:rsidR="00DB589F">
        <w:rPr>
          <w:rFonts w:ascii="Helvetica Neue Thin" w:hAnsi="Helvetica Neue Thin" w:cs="Times New Roman"/>
          <w:color w:val="000000"/>
        </w:rPr>
        <w:t xml:space="preserve">étérinaire sanitaire </w:t>
      </w:r>
      <w:r w:rsidR="00A53CBD" w:rsidRPr="00A53CBD">
        <w:rPr>
          <w:rFonts w:ascii="Helvetica Neue Thin" w:hAnsi="Helvetica Neue Thin" w:cs="Times New Roman"/>
          <w:color w:val="000000"/>
        </w:rPr>
        <w:t>dans les meilleurs délais de toute modification</w:t>
      </w:r>
      <w:r w:rsidR="00091A4E">
        <w:rPr>
          <w:rFonts w:ascii="Helvetica Neue Thin" w:hAnsi="Helvetica Neue Thin" w:cs="Times New Roman"/>
          <w:color w:val="000000"/>
        </w:rPr>
        <w:t xml:space="preserve"> de date ou de tranche horaire.</w:t>
      </w:r>
    </w:p>
    <w:p w14:paraId="04EFC5CF" w14:textId="77777777" w:rsidR="00091A4E" w:rsidRPr="00A53CBD" w:rsidRDefault="00091A4E" w:rsidP="0043062F">
      <w:pPr>
        <w:widowControl w:val="0"/>
        <w:autoSpaceDE w:val="0"/>
        <w:autoSpaceDN w:val="0"/>
        <w:adjustRightInd w:val="0"/>
        <w:ind w:right="50"/>
        <w:rPr>
          <w:rFonts w:ascii="Helvetica Neue Thin" w:hAnsi="Helvetica Neue Thin" w:cs="Times"/>
          <w:color w:val="000000"/>
        </w:rPr>
      </w:pPr>
    </w:p>
    <w:p w14:paraId="7D8444E0" w14:textId="77777777" w:rsidR="00A53CBD" w:rsidRPr="00A53CBD" w:rsidRDefault="00A53CBD" w:rsidP="00A53CBD">
      <w:pPr>
        <w:widowControl w:val="0"/>
        <w:autoSpaceDE w:val="0"/>
        <w:autoSpaceDN w:val="0"/>
        <w:adjustRightInd w:val="0"/>
        <w:ind w:right="50"/>
        <w:rPr>
          <w:rFonts w:ascii="Helvetica Neue Thin" w:hAnsi="Helvetica Neue Thin" w:cs="Times"/>
          <w:color w:val="000000"/>
        </w:rPr>
      </w:pPr>
      <w:r w:rsidRPr="00A53CBD">
        <w:rPr>
          <w:rFonts w:ascii="Helvetica Neue Thin" w:hAnsi="Helvetica Neue Thin" w:cs="Times New Roman"/>
          <w:color w:val="000000"/>
        </w:rPr>
        <w:t xml:space="preserve">Article 4 – Rémunération </w:t>
      </w:r>
    </w:p>
    <w:p w14:paraId="56534BCC" w14:textId="77777777" w:rsidR="008E1F8E" w:rsidRDefault="008E1F8E" w:rsidP="00A53CBD">
      <w:pPr>
        <w:widowControl w:val="0"/>
        <w:autoSpaceDE w:val="0"/>
        <w:autoSpaceDN w:val="0"/>
        <w:adjustRightInd w:val="0"/>
        <w:ind w:right="50"/>
        <w:rPr>
          <w:rFonts w:ascii="Helvetica Neue Thin" w:hAnsi="Helvetica Neue Thin" w:cs="Times New Roman"/>
          <w:color w:val="000000"/>
        </w:rPr>
      </w:pPr>
    </w:p>
    <w:p w14:paraId="548FA5DA" w14:textId="77777777" w:rsidR="00A53CBD" w:rsidRPr="004F7D71" w:rsidRDefault="00440754" w:rsidP="00A53CBD">
      <w:pPr>
        <w:widowControl w:val="0"/>
        <w:autoSpaceDE w:val="0"/>
        <w:autoSpaceDN w:val="0"/>
        <w:adjustRightInd w:val="0"/>
        <w:ind w:right="50"/>
        <w:rPr>
          <w:rFonts w:ascii="Helvetica Neue Thin" w:hAnsi="Helvetica Neue Thin" w:cs="Times New Roman"/>
          <w:i/>
          <w:color w:val="FF0000"/>
        </w:rPr>
      </w:pPr>
      <w:r>
        <w:rPr>
          <w:rFonts w:ascii="Helvetica Neue Thin" w:hAnsi="Helvetica Neue Thin" w:cs="Times New Roman"/>
          <w:color w:val="000000"/>
        </w:rPr>
        <w:lastRenderedPageBreak/>
        <w:t>La</w:t>
      </w:r>
      <w:r w:rsidR="00A53CBD" w:rsidRPr="00A53CBD">
        <w:rPr>
          <w:rFonts w:ascii="Helvetica Neue Thin" w:hAnsi="Helvetica Neue Thin" w:cs="Times New Roman"/>
          <w:color w:val="000000"/>
        </w:rPr>
        <w:t xml:space="preserve"> mission de </w:t>
      </w:r>
      <w:r>
        <w:rPr>
          <w:rFonts w:ascii="Helvetica Neue Thin" w:hAnsi="Helvetica Neue Thin" w:cs="Times New Roman"/>
          <w:color w:val="000000"/>
        </w:rPr>
        <w:t>vétérinaire sanitaire</w:t>
      </w:r>
      <w:r w:rsidR="00B94053">
        <w:rPr>
          <w:rFonts w:ascii="Helvetica Neue Thin" w:hAnsi="Helvetica Neue Thin" w:cs="Times New Roman"/>
          <w:color w:val="000000"/>
        </w:rPr>
        <w:t xml:space="preserve"> fait l’objet d’une rémunération </w:t>
      </w:r>
      <w:r w:rsidR="006707B0">
        <w:rPr>
          <w:rFonts w:ascii="Helvetica Neue Thin" w:hAnsi="Helvetica Neue Thin" w:cs="Times New Roman"/>
          <w:color w:val="000000"/>
        </w:rPr>
        <w:t xml:space="preserve">sous forme d’honoraires H.T. </w:t>
      </w:r>
      <w:r w:rsidR="00A53CBD" w:rsidRPr="00A53CBD">
        <w:rPr>
          <w:rFonts w:ascii="Helvetica Neue Thin" w:hAnsi="Helvetica Neue Thin" w:cs="Times New Roman"/>
          <w:color w:val="000000"/>
        </w:rPr>
        <w:t xml:space="preserve">forfaitairement par </w:t>
      </w:r>
      <w:r>
        <w:rPr>
          <w:rFonts w:ascii="Helvetica Neue Thin" w:hAnsi="Helvetica Neue Thin" w:cs="Times New Roman"/>
          <w:color w:val="000000"/>
        </w:rPr>
        <w:t>rassemblement</w:t>
      </w:r>
      <w:r w:rsidR="00A53CBD" w:rsidRPr="00A53CBD">
        <w:rPr>
          <w:rFonts w:ascii="Helvetica Neue Thin" w:hAnsi="Helvetica Neue Thin" w:cs="Times New Roman"/>
          <w:color w:val="000000"/>
        </w:rPr>
        <w:t xml:space="preserve"> </w:t>
      </w:r>
      <w:r w:rsidR="00FD10B3">
        <w:rPr>
          <w:rFonts w:ascii="Helvetica Neue Thin" w:hAnsi="Helvetica Neue Thin" w:cs="Times New Roman"/>
          <w:color w:val="000000"/>
        </w:rPr>
        <w:t>à</w:t>
      </w:r>
      <w:r w:rsidR="00A53CBD" w:rsidRPr="00A53CBD">
        <w:rPr>
          <w:rFonts w:ascii="Helvetica Neue Thin" w:hAnsi="Helvetica Neue Thin" w:cs="Times New Roman"/>
          <w:color w:val="000000"/>
        </w:rPr>
        <w:t xml:space="preserve"> la somme de :</w:t>
      </w:r>
      <w:r w:rsidR="00A53CBD" w:rsidRPr="004F7D71">
        <w:rPr>
          <w:rFonts w:ascii="Helvetica Neue Thin" w:hAnsi="Helvetica Neue Thin" w:cs="Times New Roman"/>
          <w:i/>
          <w:color w:val="000000"/>
        </w:rPr>
        <w:t xml:space="preserve"> </w:t>
      </w:r>
      <w:r w:rsidR="004F7D71">
        <w:rPr>
          <w:rFonts w:ascii="Helvetica Neue Thin" w:hAnsi="Helvetica Neue Thin" w:cs="Times New Roman"/>
          <w:i/>
          <w:color w:val="FF0000"/>
        </w:rPr>
        <w:t>peut-être</w:t>
      </w:r>
      <w:r w:rsidR="00CF5814" w:rsidRPr="004F7D71">
        <w:rPr>
          <w:rFonts w:ascii="Helvetica Neue Thin" w:hAnsi="Helvetica Neue Thin" w:cs="Times New Roman"/>
          <w:i/>
          <w:color w:val="FF0000"/>
        </w:rPr>
        <w:t xml:space="preserve"> </w:t>
      </w:r>
      <w:r w:rsidR="008767DF" w:rsidRPr="004F7D71">
        <w:rPr>
          <w:rFonts w:ascii="Helvetica Neue Thin" w:hAnsi="Helvetica Neue Thin" w:cs="Times New Roman"/>
          <w:i/>
          <w:color w:val="FF0000"/>
        </w:rPr>
        <w:t xml:space="preserve">gratuit </w:t>
      </w:r>
      <w:r w:rsidR="00CF5814" w:rsidRPr="004F7D71">
        <w:rPr>
          <w:rFonts w:ascii="Helvetica Neue Thin" w:hAnsi="Helvetica Neue Thin" w:cs="Times New Roman"/>
          <w:i/>
          <w:color w:val="FF0000"/>
        </w:rPr>
        <w:t xml:space="preserve">tant qu’il ne s’agit </w:t>
      </w:r>
      <w:r w:rsidR="00634DC0" w:rsidRPr="004F7D71">
        <w:rPr>
          <w:rFonts w:ascii="Helvetica Neue Thin" w:hAnsi="Helvetica Neue Thin" w:cs="Times New Roman"/>
          <w:i/>
          <w:color w:val="FF0000"/>
        </w:rPr>
        <w:t>que de la procédure de réalisation du contrôle sanitaire, effectuée pratiquement par l’organisateur.</w:t>
      </w:r>
    </w:p>
    <w:p w14:paraId="25DA86BF" w14:textId="77777777" w:rsidR="004926AB" w:rsidRDefault="004926AB" w:rsidP="00A53CBD">
      <w:pPr>
        <w:widowControl w:val="0"/>
        <w:autoSpaceDE w:val="0"/>
        <w:autoSpaceDN w:val="0"/>
        <w:adjustRightInd w:val="0"/>
        <w:ind w:right="50"/>
        <w:rPr>
          <w:rFonts w:ascii="Helvetica Neue Thin" w:hAnsi="Helvetica Neue Thin" w:cs="Times New Roman"/>
          <w:color w:val="000000"/>
        </w:rPr>
      </w:pPr>
    </w:p>
    <w:p w14:paraId="4B700C1A" w14:textId="77777777" w:rsidR="00440754" w:rsidRPr="00DA4EF6" w:rsidRDefault="00440754" w:rsidP="00A53CBD">
      <w:pPr>
        <w:widowControl w:val="0"/>
        <w:autoSpaceDE w:val="0"/>
        <w:autoSpaceDN w:val="0"/>
        <w:adjustRightInd w:val="0"/>
        <w:ind w:right="50"/>
        <w:rPr>
          <w:rFonts w:ascii="Helvetica Neue Thin" w:hAnsi="Helvetica Neue Thin" w:cs="Times"/>
          <w:color w:val="FF0000"/>
        </w:rPr>
      </w:pPr>
      <w:r>
        <w:rPr>
          <w:rFonts w:ascii="Helvetica Neue Thin" w:hAnsi="Helvetica Neue Thin" w:cs="Times New Roman"/>
          <w:color w:val="000000"/>
        </w:rPr>
        <w:t xml:space="preserve">Les interventions physiques en cas de </w:t>
      </w:r>
      <w:r w:rsidR="008767DF">
        <w:rPr>
          <w:rFonts w:ascii="Helvetica Neue Thin" w:hAnsi="Helvetica Neue Thin" w:cs="Times New Roman"/>
          <w:color w:val="000000"/>
        </w:rPr>
        <w:t xml:space="preserve">déplacement sur site ou de </w:t>
      </w:r>
      <w:r>
        <w:rPr>
          <w:rFonts w:ascii="Helvetica Neue Thin" w:hAnsi="Helvetica Neue Thin" w:cs="Times New Roman"/>
          <w:color w:val="000000"/>
        </w:rPr>
        <w:t xml:space="preserve">maladie contagieuse seront rémunérées </w:t>
      </w:r>
      <w:r w:rsidRPr="00A53CBD">
        <w:rPr>
          <w:rFonts w:ascii="Helvetica Neue Thin" w:hAnsi="Helvetica Neue Thin" w:cs="Times New Roman"/>
          <w:color w:val="000000"/>
        </w:rPr>
        <w:t xml:space="preserve">sous forme d’honoraires H.T. </w:t>
      </w:r>
      <w:r w:rsidR="004926AB">
        <w:rPr>
          <w:rFonts w:ascii="Helvetica Neue Thin" w:hAnsi="Helvetica Neue Thin" w:cs="Times New Roman"/>
          <w:color w:val="000000"/>
        </w:rPr>
        <w:t>au temps passé</w:t>
      </w:r>
      <w:r w:rsidRPr="00A53CBD">
        <w:rPr>
          <w:rFonts w:ascii="Helvetica Neue Thin" w:hAnsi="Helvetica Neue Thin" w:cs="Times New Roman"/>
          <w:color w:val="000000"/>
        </w:rPr>
        <w:t xml:space="preserve"> à la somme de :</w:t>
      </w:r>
      <w:r w:rsidR="008767DF">
        <w:rPr>
          <w:rFonts w:ascii="Helvetica Neue Thin" w:hAnsi="Helvetica Neue Thin" w:cs="Times New Roman"/>
          <w:color w:val="000000"/>
        </w:rPr>
        <w:t xml:space="preserve"> </w:t>
      </w:r>
      <w:r w:rsidR="008767DF" w:rsidRPr="00DA4EF6">
        <w:rPr>
          <w:rFonts w:ascii="Helvetica Neue Thin" w:hAnsi="Helvetica Neue Thin" w:cs="Times New Roman"/>
          <w:color w:val="FF0000"/>
        </w:rPr>
        <w:t>à définir</w:t>
      </w:r>
    </w:p>
    <w:p w14:paraId="248D1C8F" w14:textId="77777777" w:rsidR="008E1F8E" w:rsidRDefault="008E1F8E" w:rsidP="00C02E3A">
      <w:pPr>
        <w:widowControl w:val="0"/>
        <w:autoSpaceDE w:val="0"/>
        <w:autoSpaceDN w:val="0"/>
        <w:adjustRightInd w:val="0"/>
        <w:ind w:right="50"/>
        <w:outlineLvl w:val="0"/>
        <w:rPr>
          <w:rFonts w:ascii="Helvetica Neue Thin" w:hAnsi="Helvetica Neue Thin" w:cs="Times New Roman"/>
          <w:color w:val="000000"/>
        </w:rPr>
      </w:pPr>
    </w:p>
    <w:p w14:paraId="548D6EFE" w14:textId="77777777" w:rsidR="00A53CBD" w:rsidRPr="00A53CBD" w:rsidRDefault="001C40BC" w:rsidP="00C02E3A">
      <w:pPr>
        <w:widowControl w:val="0"/>
        <w:autoSpaceDE w:val="0"/>
        <w:autoSpaceDN w:val="0"/>
        <w:adjustRightInd w:val="0"/>
        <w:ind w:right="50"/>
        <w:outlineLvl w:val="0"/>
        <w:rPr>
          <w:rFonts w:ascii="Helvetica Neue Thin" w:hAnsi="Helvetica Neue Thin" w:cs="Times"/>
          <w:color w:val="000000"/>
        </w:rPr>
      </w:pPr>
      <w:r>
        <w:rPr>
          <w:rFonts w:ascii="Helvetica Neue Thin" w:hAnsi="Helvetica Neue Thin" w:cs="Times New Roman"/>
          <w:color w:val="000000"/>
        </w:rPr>
        <w:t>Article 5</w:t>
      </w:r>
      <w:r w:rsidR="00A53CBD" w:rsidRPr="00A53CBD">
        <w:rPr>
          <w:rFonts w:ascii="Helvetica Neue Thin" w:hAnsi="Helvetica Neue Thin" w:cs="Times New Roman"/>
          <w:color w:val="000000"/>
        </w:rPr>
        <w:t xml:space="preserve"> – Responsabilité et Assurances </w:t>
      </w:r>
    </w:p>
    <w:p w14:paraId="50E7E655" w14:textId="77777777" w:rsidR="008E1F8E" w:rsidRDefault="008E1F8E" w:rsidP="00A53CBD">
      <w:pPr>
        <w:widowControl w:val="0"/>
        <w:autoSpaceDE w:val="0"/>
        <w:autoSpaceDN w:val="0"/>
        <w:adjustRightInd w:val="0"/>
        <w:ind w:right="50"/>
        <w:rPr>
          <w:rFonts w:ascii="Helvetica Neue Thin" w:hAnsi="Helvetica Neue Thin" w:cs="Times New Roman"/>
          <w:color w:val="000000"/>
        </w:rPr>
      </w:pPr>
    </w:p>
    <w:p w14:paraId="6B7C1F78" w14:textId="77777777" w:rsidR="008E1F8E" w:rsidRDefault="00DB589F" w:rsidP="00A53CBD">
      <w:pPr>
        <w:widowControl w:val="0"/>
        <w:autoSpaceDE w:val="0"/>
        <w:autoSpaceDN w:val="0"/>
        <w:adjustRightInd w:val="0"/>
        <w:ind w:right="50"/>
        <w:rPr>
          <w:rFonts w:ascii="MS Mincho" w:eastAsia="MS Mincho" w:hAnsi="MS Mincho" w:cs="MS Mincho"/>
          <w:color w:val="000000"/>
        </w:rPr>
      </w:pPr>
      <w:r>
        <w:rPr>
          <w:rFonts w:ascii="Helvetica Neue Thin" w:hAnsi="Helvetica Neue Thin" w:cs="Times New Roman"/>
          <w:color w:val="000000"/>
        </w:rPr>
        <w:t xml:space="preserve">Le vétérinaire sanitaire </w:t>
      </w:r>
      <w:r w:rsidR="00A53CBD" w:rsidRPr="00A53CBD">
        <w:rPr>
          <w:rFonts w:ascii="Helvetica Neue Thin" w:hAnsi="Helvetica Neue Thin" w:cs="Times New Roman"/>
          <w:color w:val="000000"/>
        </w:rPr>
        <w:t xml:space="preserve">atteste être </w:t>
      </w:r>
      <w:proofErr w:type="gramStart"/>
      <w:r w:rsidR="00A53CBD" w:rsidRPr="00A53CBD">
        <w:rPr>
          <w:rFonts w:ascii="Helvetica Neue Thin" w:hAnsi="Helvetica Neue Thin" w:cs="Times New Roman"/>
          <w:color w:val="000000"/>
        </w:rPr>
        <w:t>:</w:t>
      </w:r>
      <w:r w:rsidR="00A53CBD" w:rsidRPr="00A53CBD">
        <w:rPr>
          <w:rFonts w:ascii="MS Mincho" w:eastAsia="MS Mincho" w:hAnsi="MS Mincho" w:cs="MS Mincho"/>
          <w:color w:val="000000"/>
        </w:rPr>
        <w:t> </w:t>
      </w:r>
      <w:proofErr w:type="gramEnd"/>
    </w:p>
    <w:p w14:paraId="13D04192" w14:textId="77777777" w:rsidR="008E1F8E" w:rsidRDefault="00A53CBD" w:rsidP="00A53CBD">
      <w:pPr>
        <w:widowControl w:val="0"/>
        <w:autoSpaceDE w:val="0"/>
        <w:autoSpaceDN w:val="0"/>
        <w:adjustRightInd w:val="0"/>
        <w:ind w:right="50"/>
        <w:rPr>
          <w:rFonts w:ascii="MS Mincho" w:eastAsia="MS Mincho" w:hAnsi="MS Mincho" w:cs="MS Mincho"/>
          <w:color w:val="000000"/>
        </w:rPr>
      </w:pPr>
      <w:r w:rsidRPr="00A53CBD">
        <w:rPr>
          <w:rFonts w:ascii="Helvetica Neue Thin" w:hAnsi="Helvetica Neue Thin" w:cs="Times"/>
          <w:color w:val="000000"/>
        </w:rPr>
        <w:t xml:space="preserve">- </w:t>
      </w:r>
      <w:r w:rsidRPr="00A53CBD">
        <w:rPr>
          <w:rFonts w:ascii="Helvetica Neue Thin" w:hAnsi="Helvetica Neue Thin" w:cs="Times New Roman"/>
          <w:color w:val="000000"/>
        </w:rPr>
        <w:t>Inscrit à l’Ordre des vétérinaires et habilité à l’exercice vétérinaire</w:t>
      </w:r>
      <w:r w:rsidRPr="00A53CBD">
        <w:rPr>
          <w:rFonts w:ascii="MS Mincho" w:eastAsia="MS Mincho" w:hAnsi="MS Mincho" w:cs="MS Mincho"/>
          <w:color w:val="000000"/>
        </w:rPr>
        <w:t> </w:t>
      </w:r>
    </w:p>
    <w:p w14:paraId="377044FF" w14:textId="77777777" w:rsidR="008E1F8E" w:rsidRDefault="00A53CBD" w:rsidP="00A53CBD">
      <w:pPr>
        <w:widowControl w:val="0"/>
        <w:autoSpaceDE w:val="0"/>
        <w:autoSpaceDN w:val="0"/>
        <w:adjustRightInd w:val="0"/>
        <w:ind w:right="50"/>
        <w:rPr>
          <w:rFonts w:ascii="MS Mincho" w:eastAsia="MS Mincho" w:hAnsi="MS Mincho" w:cs="MS Mincho"/>
          <w:color w:val="000000"/>
        </w:rPr>
      </w:pPr>
      <w:r w:rsidRPr="00A53CBD">
        <w:rPr>
          <w:rFonts w:ascii="Helvetica Neue Thin" w:hAnsi="Helvetica Neue Thin" w:cs="Times"/>
          <w:color w:val="000000"/>
        </w:rPr>
        <w:t xml:space="preserve">- </w:t>
      </w:r>
      <w:r w:rsidRPr="00A53CBD">
        <w:rPr>
          <w:rFonts w:ascii="Helvetica Neue Thin" w:hAnsi="Helvetica Neue Thin" w:cs="Times New Roman"/>
          <w:color w:val="000000"/>
        </w:rPr>
        <w:t>Identificateur agrée par l’IFCE</w:t>
      </w:r>
      <w:r w:rsidRPr="00A53CBD">
        <w:rPr>
          <w:rFonts w:ascii="MS Mincho" w:eastAsia="MS Mincho" w:hAnsi="MS Mincho" w:cs="MS Mincho"/>
          <w:color w:val="000000"/>
        </w:rPr>
        <w:t> </w:t>
      </w:r>
    </w:p>
    <w:p w14:paraId="6913C500" w14:textId="77777777" w:rsidR="00A53CBD" w:rsidRDefault="00A53CBD" w:rsidP="008767DF">
      <w:pPr>
        <w:widowControl w:val="0"/>
        <w:autoSpaceDE w:val="0"/>
        <w:autoSpaceDN w:val="0"/>
        <w:adjustRightInd w:val="0"/>
        <w:ind w:left="142" w:right="50" w:hanging="142"/>
        <w:rPr>
          <w:rFonts w:ascii="Helvetica Neue Thin" w:hAnsi="Helvetica Neue Thin" w:cs="Times New Roman"/>
          <w:color w:val="000000"/>
        </w:rPr>
      </w:pPr>
      <w:r w:rsidRPr="00A53CBD">
        <w:rPr>
          <w:rFonts w:ascii="Helvetica Neue Thin" w:hAnsi="Helvetica Neue Thin" w:cs="Times"/>
          <w:color w:val="000000"/>
        </w:rPr>
        <w:t xml:space="preserve">- </w:t>
      </w:r>
      <w:r w:rsidRPr="00A53CBD">
        <w:rPr>
          <w:rFonts w:ascii="Helvetica Neue Thin" w:hAnsi="Helvetica Neue Thin" w:cs="Times New Roman"/>
          <w:color w:val="000000"/>
        </w:rPr>
        <w:t xml:space="preserve">Titulaire d’une assurance responsabilité civile professionnelle couvrant l’activité vétérinaire </w:t>
      </w:r>
      <w:r w:rsidR="00D4715D">
        <w:rPr>
          <w:rFonts w:ascii="Helvetica Neue Thin" w:hAnsi="Helvetica Neue Thin" w:cs="Times New Roman"/>
          <w:color w:val="000000"/>
        </w:rPr>
        <w:t>sur les chevaux</w:t>
      </w:r>
    </w:p>
    <w:p w14:paraId="36796D16" w14:textId="77777777" w:rsidR="00A53CBD" w:rsidRDefault="0043062F" w:rsidP="00A53CBD">
      <w:pPr>
        <w:widowControl w:val="0"/>
        <w:autoSpaceDE w:val="0"/>
        <w:autoSpaceDN w:val="0"/>
        <w:adjustRightInd w:val="0"/>
        <w:ind w:right="50"/>
        <w:rPr>
          <w:rFonts w:ascii="Helvetica Neue Thin" w:hAnsi="Helvetica Neue Thin" w:cs="Times New Roman"/>
          <w:color w:val="000000"/>
        </w:rPr>
      </w:pPr>
      <w:r>
        <w:rPr>
          <w:rFonts w:ascii="Helvetica Neue Thin" w:hAnsi="Helvetica Neue Thin" w:cs="Times New Roman"/>
          <w:color w:val="000000"/>
        </w:rPr>
        <w:t>- Titulaire du mandat sa</w:t>
      </w:r>
      <w:r w:rsidR="00C87539">
        <w:rPr>
          <w:rFonts w:ascii="Helvetica Neue Thin" w:hAnsi="Helvetica Neue Thin" w:cs="Times New Roman"/>
          <w:color w:val="000000"/>
        </w:rPr>
        <w:t>nitaire dans le département où a</w:t>
      </w:r>
      <w:r>
        <w:rPr>
          <w:rFonts w:ascii="Helvetica Neue Thin" w:hAnsi="Helvetica Neue Thin" w:cs="Times New Roman"/>
          <w:color w:val="000000"/>
        </w:rPr>
        <w:t xml:space="preserve"> lieu le rassemblement</w:t>
      </w:r>
    </w:p>
    <w:p w14:paraId="6B5AC7E5" w14:textId="77777777" w:rsidR="00D4715D" w:rsidRDefault="00D4715D" w:rsidP="00A53CBD">
      <w:pPr>
        <w:widowControl w:val="0"/>
        <w:autoSpaceDE w:val="0"/>
        <w:autoSpaceDN w:val="0"/>
        <w:adjustRightInd w:val="0"/>
        <w:ind w:right="50"/>
        <w:rPr>
          <w:rFonts w:ascii="Helvetica Neue Thin" w:hAnsi="Helvetica Neue Thin" w:cs="Times New Roman"/>
          <w:color w:val="000000"/>
        </w:rPr>
      </w:pPr>
    </w:p>
    <w:p w14:paraId="14B39368" w14:textId="77777777" w:rsidR="00D4715D" w:rsidRDefault="00D4715D" w:rsidP="00D4715D">
      <w:pPr>
        <w:widowControl w:val="0"/>
        <w:autoSpaceDE w:val="0"/>
        <w:autoSpaceDN w:val="0"/>
        <w:adjustRightInd w:val="0"/>
        <w:ind w:right="50"/>
        <w:rPr>
          <w:rFonts w:ascii="Helvetica Neue Thin" w:hAnsi="Helvetica Neue Thin" w:cs="Times"/>
          <w:color w:val="FFFFFF"/>
          <w:position w:val="2"/>
        </w:rPr>
      </w:pPr>
      <w:r>
        <w:rPr>
          <w:rFonts w:ascii="Helvetica Neue Thin" w:hAnsi="Helvetica Neue Thin" w:cs="Times New Roman"/>
          <w:color w:val="000000"/>
        </w:rPr>
        <w:t>Article 6 – Exclusion</w:t>
      </w:r>
    </w:p>
    <w:p w14:paraId="482AAFF5" w14:textId="77777777" w:rsidR="00D4715D" w:rsidRDefault="00D4715D" w:rsidP="00D4715D">
      <w:pPr>
        <w:widowControl w:val="0"/>
        <w:autoSpaceDE w:val="0"/>
        <w:autoSpaceDN w:val="0"/>
        <w:adjustRightInd w:val="0"/>
        <w:ind w:right="50"/>
        <w:rPr>
          <w:rFonts w:ascii="Helvetica Neue Thin" w:eastAsia="Times New Roman" w:hAnsi="Helvetica Neue Thin" w:cs="Times New Roman"/>
          <w:color w:val="000000"/>
        </w:rPr>
      </w:pPr>
      <w:r w:rsidRPr="00D4715D">
        <w:rPr>
          <w:rFonts w:ascii="Helvetica Neue Thin" w:eastAsia="Times New Roman" w:hAnsi="Helvetica Neue Thin" w:cs="Times New Roman"/>
          <w:color w:val="000000"/>
        </w:rPr>
        <w:t xml:space="preserve">Ce contrat ne concerne pas </w:t>
      </w:r>
      <w:r>
        <w:rPr>
          <w:rFonts w:ascii="Helvetica Neue Thin" w:eastAsia="Times New Roman" w:hAnsi="Helvetica Neue Thin" w:cs="Times New Roman"/>
          <w:color w:val="000000"/>
        </w:rPr>
        <w:t>toute autre mission souhaitée par l’organisateur, notamment les actes médicaux, d’urgence, permanence des soins, avis technique</w:t>
      </w:r>
      <w:r w:rsidRPr="00D4715D">
        <w:rPr>
          <w:rFonts w:ascii="Helvetica Neue Thin" w:eastAsia="Times New Roman" w:hAnsi="Helvetica Neue Thin" w:cs="Times New Roman"/>
          <w:color w:val="000000"/>
        </w:rPr>
        <w:t xml:space="preserve">. </w:t>
      </w:r>
    </w:p>
    <w:p w14:paraId="28AD262B" w14:textId="77777777" w:rsidR="00D4715D" w:rsidRPr="00D4715D" w:rsidRDefault="00D4715D" w:rsidP="00D4715D">
      <w:pPr>
        <w:widowControl w:val="0"/>
        <w:autoSpaceDE w:val="0"/>
        <w:autoSpaceDN w:val="0"/>
        <w:adjustRightInd w:val="0"/>
        <w:ind w:right="50"/>
        <w:rPr>
          <w:rFonts w:ascii="Helvetica Neue Thin" w:eastAsia="Times New Roman" w:hAnsi="Helvetica Neue Thin" w:cs="Times New Roman"/>
          <w:color w:val="000000"/>
        </w:rPr>
      </w:pPr>
      <w:r w:rsidRPr="00D4715D">
        <w:rPr>
          <w:rFonts w:ascii="Helvetica Neue Thin" w:eastAsia="Times New Roman" w:hAnsi="Helvetica Neue Thin" w:cs="Times New Roman"/>
          <w:color w:val="000000"/>
        </w:rPr>
        <w:t>Ces aspects de soins vétérinaires devront faire l’objet d’un contrat séparé.</w:t>
      </w:r>
    </w:p>
    <w:p w14:paraId="159E0322" w14:textId="77777777" w:rsidR="00D4715D" w:rsidRDefault="00D4715D" w:rsidP="00D4715D">
      <w:pPr>
        <w:widowControl w:val="0"/>
        <w:autoSpaceDE w:val="0"/>
        <w:autoSpaceDN w:val="0"/>
        <w:adjustRightInd w:val="0"/>
        <w:ind w:right="50"/>
        <w:rPr>
          <w:rFonts w:ascii="Helvetica Neue Thin" w:hAnsi="Helvetica Neue Thin" w:cs="Times"/>
          <w:color w:val="FFFFFF"/>
          <w:position w:val="2"/>
        </w:rPr>
      </w:pPr>
    </w:p>
    <w:p w14:paraId="69EAFC13" w14:textId="77777777" w:rsidR="00D4715D" w:rsidRDefault="00D4715D" w:rsidP="00D4715D">
      <w:pPr>
        <w:widowControl w:val="0"/>
        <w:autoSpaceDE w:val="0"/>
        <w:autoSpaceDN w:val="0"/>
        <w:adjustRightInd w:val="0"/>
        <w:ind w:right="50"/>
        <w:rPr>
          <w:rFonts w:ascii="Helvetica Neue Thin" w:hAnsi="Helvetica Neue Thin" w:cs="Times"/>
          <w:color w:val="FFFFFF"/>
          <w:position w:val="2"/>
        </w:rPr>
      </w:pPr>
    </w:p>
    <w:p w14:paraId="76D5651A" w14:textId="77777777" w:rsidR="00A53CBD" w:rsidRPr="00A53CBD" w:rsidRDefault="00A53CBD" w:rsidP="00D4715D">
      <w:pPr>
        <w:widowControl w:val="0"/>
        <w:autoSpaceDE w:val="0"/>
        <w:autoSpaceDN w:val="0"/>
        <w:adjustRightInd w:val="0"/>
        <w:ind w:right="50"/>
        <w:rPr>
          <w:rFonts w:ascii="Helvetica Neue Thin" w:hAnsi="Helvetica Neue Thin" w:cs="Times"/>
          <w:color w:val="000000"/>
        </w:rPr>
      </w:pPr>
      <w:r w:rsidRPr="00A53CBD">
        <w:rPr>
          <w:rFonts w:ascii="Helvetica Neue Thin" w:hAnsi="Helvetica Neue Thin" w:cs="Times"/>
          <w:color w:val="FFFFFF"/>
          <w:position w:val="2"/>
        </w:rPr>
        <w:t xml:space="preserve">me </w:t>
      </w:r>
    </w:p>
    <w:p w14:paraId="73948E7A" w14:textId="77777777" w:rsidR="008E1F8E" w:rsidRDefault="00A53CBD" w:rsidP="00A53CBD">
      <w:pPr>
        <w:widowControl w:val="0"/>
        <w:autoSpaceDE w:val="0"/>
        <w:autoSpaceDN w:val="0"/>
        <w:adjustRightInd w:val="0"/>
        <w:ind w:right="50"/>
        <w:rPr>
          <w:rFonts w:ascii="MS Mincho" w:eastAsia="MS Mincho" w:hAnsi="MS Mincho" w:cs="MS Mincho"/>
          <w:color w:val="000000"/>
        </w:rPr>
      </w:pPr>
      <w:r w:rsidRPr="00A53CBD">
        <w:rPr>
          <w:rFonts w:ascii="Helvetica Neue Thin" w:hAnsi="Helvetica Neue Thin" w:cs="Times New Roman"/>
          <w:color w:val="000000"/>
        </w:rPr>
        <w:t>Fait à ________ en deux exemplaires originaux, le________</w:t>
      </w:r>
      <w:r w:rsidRPr="00A53CBD">
        <w:rPr>
          <w:rFonts w:ascii="MS Mincho" w:eastAsia="MS Mincho" w:hAnsi="MS Mincho" w:cs="MS Mincho"/>
          <w:color w:val="000000"/>
        </w:rPr>
        <w:t> </w:t>
      </w:r>
    </w:p>
    <w:p w14:paraId="252ADE3A" w14:textId="77777777" w:rsidR="008E1F8E" w:rsidRDefault="008E1F8E" w:rsidP="00A53CBD">
      <w:pPr>
        <w:widowControl w:val="0"/>
        <w:autoSpaceDE w:val="0"/>
        <w:autoSpaceDN w:val="0"/>
        <w:adjustRightInd w:val="0"/>
        <w:ind w:right="50"/>
        <w:rPr>
          <w:rFonts w:ascii="MS Mincho" w:eastAsia="MS Mincho" w:hAnsi="MS Mincho" w:cs="MS Mincho"/>
          <w:color w:val="000000"/>
        </w:rPr>
      </w:pPr>
    </w:p>
    <w:p w14:paraId="789C0CF1" w14:textId="77777777" w:rsidR="00A53CBD" w:rsidRPr="00A53CBD" w:rsidRDefault="008E1F8E" w:rsidP="00A53CBD">
      <w:pPr>
        <w:widowControl w:val="0"/>
        <w:autoSpaceDE w:val="0"/>
        <w:autoSpaceDN w:val="0"/>
        <w:adjustRightInd w:val="0"/>
        <w:ind w:right="50"/>
        <w:rPr>
          <w:rFonts w:ascii="Helvetica Neue Thin" w:hAnsi="Helvetica Neue Thin" w:cs="Times"/>
          <w:color w:val="000000"/>
        </w:rPr>
      </w:pPr>
      <w:r>
        <w:rPr>
          <w:rFonts w:ascii="Helvetica Neue Thin" w:hAnsi="Helvetica Neue Thin" w:cs="Times New Roman"/>
          <w:color w:val="000000"/>
        </w:rPr>
        <w:t>L’organisateur</w:t>
      </w:r>
      <w:r>
        <w:rPr>
          <w:rFonts w:ascii="Helvetica Neue Thin" w:hAnsi="Helvetica Neue Thin" w:cs="Times New Roman"/>
          <w:color w:val="000000"/>
        </w:rPr>
        <w:tab/>
      </w:r>
      <w:r>
        <w:rPr>
          <w:rFonts w:ascii="Helvetica Neue Thin" w:hAnsi="Helvetica Neue Thin" w:cs="Times New Roman"/>
          <w:color w:val="000000"/>
        </w:rPr>
        <w:tab/>
      </w:r>
      <w:r>
        <w:rPr>
          <w:rFonts w:ascii="Helvetica Neue Thin" w:hAnsi="Helvetica Neue Thin" w:cs="Times New Roman"/>
          <w:color w:val="000000"/>
        </w:rPr>
        <w:tab/>
      </w:r>
      <w:r>
        <w:rPr>
          <w:rFonts w:ascii="Helvetica Neue Thin" w:hAnsi="Helvetica Neue Thin" w:cs="Times New Roman"/>
          <w:color w:val="000000"/>
        </w:rPr>
        <w:tab/>
      </w:r>
      <w:r>
        <w:rPr>
          <w:rFonts w:ascii="Helvetica Neue Thin" w:hAnsi="Helvetica Neue Thin" w:cs="Times New Roman"/>
          <w:color w:val="000000"/>
        </w:rPr>
        <w:tab/>
      </w:r>
      <w:r w:rsidR="0043062F">
        <w:rPr>
          <w:rFonts w:ascii="Helvetica Neue Thin" w:hAnsi="Helvetica Neue Thin" w:cs="Times New Roman"/>
          <w:color w:val="000000"/>
        </w:rPr>
        <w:t xml:space="preserve"> Le vétérinaire sanitaire</w:t>
      </w:r>
    </w:p>
    <w:p w14:paraId="15A96A65" w14:textId="77777777" w:rsidR="007C498C" w:rsidRPr="00A53CBD" w:rsidRDefault="007C498C" w:rsidP="00A53CBD">
      <w:pPr>
        <w:ind w:right="50"/>
        <w:rPr>
          <w:rFonts w:ascii="Helvetica Neue Thin" w:hAnsi="Helvetica Neue Thin"/>
        </w:rPr>
      </w:pPr>
    </w:p>
    <w:sectPr w:rsidR="007C498C" w:rsidRPr="00A53CBD" w:rsidSect="00634DC0">
      <w:footerReference w:type="default" r:id="rId9"/>
      <w:pgSz w:w="11900" w:h="16840" w:code="9"/>
      <w:pgMar w:top="993" w:right="276" w:bottom="1418" w:left="1417"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5C050" w14:textId="77777777" w:rsidR="007701FC" w:rsidRDefault="007701FC" w:rsidP="00762808">
      <w:r>
        <w:separator/>
      </w:r>
    </w:p>
  </w:endnote>
  <w:endnote w:type="continuationSeparator" w:id="0">
    <w:p w14:paraId="60EB6E0D" w14:textId="77777777" w:rsidR="007701FC" w:rsidRDefault="007701FC" w:rsidP="0076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Thin">
    <w:panose1 w:val="020B0403020202020204"/>
    <w:charset w:val="00"/>
    <w:family w:val="auto"/>
    <w:pitch w:val="variable"/>
    <w:sig w:usb0="E00002EF" w:usb1="5000205B" w:usb2="00000002" w:usb3="00000000" w:csb0="000000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0338" w14:textId="77777777" w:rsidR="00762808" w:rsidRDefault="00762808">
    <w:pPr>
      <w:pStyle w:val="Pieddepage"/>
    </w:pPr>
    <w:r>
      <w:t>Modèle de contrat type vétérinaire en ra</w:t>
    </w:r>
    <w:r w:rsidR="00CF5814">
      <w:t xml:space="preserve">ssemblement d’équidés réalisé à partir de </w:t>
    </w:r>
    <w:r>
      <w:t xml:space="preserve"> AVEF</w:t>
    </w:r>
    <w:r w:rsidR="006F3EB7">
      <w:t>_</w:t>
    </w:r>
    <w:r>
      <w:t>20avr17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EFE95" w14:textId="77777777" w:rsidR="007701FC" w:rsidRDefault="007701FC" w:rsidP="00762808">
      <w:r>
        <w:separator/>
      </w:r>
    </w:p>
  </w:footnote>
  <w:footnote w:type="continuationSeparator" w:id="0">
    <w:p w14:paraId="36378399" w14:textId="77777777" w:rsidR="007701FC" w:rsidRDefault="007701FC" w:rsidP="007628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3554C"/>
    <w:multiLevelType w:val="hybridMultilevel"/>
    <w:tmpl w:val="FE2A27BC"/>
    <w:lvl w:ilvl="0" w:tplc="FD2C4ED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3916A8"/>
    <w:multiLevelType w:val="hybridMultilevel"/>
    <w:tmpl w:val="79EA6F66"/>
    <w:lvl w:ilvl="0" w:tplc="B62A1D04">
      <w:start w:val="2"/>
      <w:numFmt w:val="bullet"/>
      <w:lvlText w:val="-"/>
      <w:lvlJc w:val="left"/>
      <w:pPr>
        <w:ind w:left="720" w:hanging="360"/>
      </w:pPr>
      <w:rPr>
        <w:rFonts w:ascii="Helvetica Neue Thin" w:eastAsiaTheme="minorHAnsi" w:hAnsi="Helvetica Neue Thi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9549EA"/>
    <w:multiLevelType w:val="hybridMultilevel"/>
    <w:tmpl w:val="7E28435C"/>
    <w:lvl w:ilvl="0" w:tplc="E1AE8032">
      <w:start w:val="3"/>
      <w:numFmt w:val="bullet"/>
      <w:lvlText w:val="-"/>
      <w:lvlJc w:val="left"/>
      <w:pPr>
        <w:ind w:left="720" w:hanging="360"/>
      </w:pPr>
      <w:rPr>
        <w:rFonts w:ascii="Helvetica Neue Thin" w:eastAsiaTheme="minorHAnsi" w:hAnsi="Helvetica Neue Thin"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B40FD7"/>
    <w:multiLevelType w:val="hybridMultilevel"/>
    <w:tmpl w:val="A17230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D"/>
    <w:rsid w:val="00026CCD"/>
    <w:rsid w:val="00045527"/>
    <w:rsid w:val="00050393"/>
    <w:rsid w:val="00065A6F"/>
    <w:rsid w:val="00091A4E"/>
    <w:rsid w:val="00103DF6"/>
    <w:rsid w:val="00107946"/>
    <w:rsid w:val="00120879"/>
    <w:rsid w:val="001C40BC"/>
    <w:rsid w:val="00216C6F"/>
    <w:rsid w:val="00282DF2"/>
    <w:rsid w:val="00285BA2"/>
    <w:rsid w:val="00385740"/>
    <w:rsid w:val="003A3967"/>
    <w:rsid w:val="0043062F"/>
    <w:rsid w:val="00440754"/>
    <w:rsid w:val="004926AB"/>
    <w:rsid w:val="004E0340"/>
    <w:rsid w:val="004F5EC7"/>
    <w:rsid w:val="004F7D71"/>
    <w:rsid w:val="005309BC"/>
    <w:rsid w:val="0054662C"/>
    <w:rsid w:val="00564462"/>
    <w:rsid w:val="005B3F48"/>
    <w:rsid w:val="005F2927"/>
    <w:rsid w:val="00634DC0"/>
    <w:rsid w:val="006707B0"/>
    <w:rsid w:val="006B2125"/>
    <w:rsid w:val="006F3EB7"/>
    <w:rsid w:val="00747AD4"/>
    <w:rsid w:val="00762808"/>
    <w:rsid w:val="007701FC"/>
    <w:rsid w:val="00773283"/>
    <w:rsid w:val="007953D6"/>
    <w:rsid w:val="007A111A"/>
    <w:rsid w:val="007C498C"/>
    <w:rsid w:val="00802440"/>
    <w:rsid w:val="00857729"/>
    <w:rsid w:val="008767DF"/>
    <w:rsid w:val="008D2254"/>
    <w:rsid w:val="008D643A"/>
    <w:rsid w:val="008E0B6B"/>
    <w:rsid w:val="008E1F8E"/>
    <w:rsid w:val="0091714B"/>
    <w:rsid w:val="00957D2B"/>
    <w:rsid w:val="00A53CBD"/>
    <w:rsid w:val="00AA25B9"/>
    <w:rsid w:val="00AA316A"/>
    <w:rsid w:val="00AC26F1"/>
    <w:rsid w:val="00B16F7E"/>
    <w:rsid w:val="00B26CD1"/>
    <w:rsid w:val="00B551D0"/>
    <w:rsid w:val="00B94053"/>
    <w:rsid w:val="00BC4FCB"/>
    <w:rsid w:val="00BC556A"/>
    <w:rsid w:val="00C02E3A"/>
    <w:rsid w:val="00C55590"/>
    <w:rsid w:val="00C87539"/>
    <w:rsid w:val="00CF5814"/>
    <w:rsid w:val="00D4715D"/>
    <w:rsid w:val="00D6218F"/>
    <w:rsid w:val="00D70910"/>
    <w:rsid w:val="00D80FEA"/>
    <w:rsid w:val="00D86348"/>
    <w:rsid w:val="00DA4EF6"/>
    <w:rsid w:val="00DB589F"/>
    <w:rsid w:val="00E7260C"/>
    <w:rsid w:val="00EF2CD4"/>
    <w:rsid w:val="00FB42D2"/>
    <w:rsid w:val="00FC634B"/>
    <w:rsid w:val="00FD10B3"/>
    <w:rsid w:val="00FF7F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A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29"/>
  </w:style>
  <w:style w:type="paragraph" w:styleId="Titre1">
    <w:name w:val="heading 1"/>
    <w:basedOn w:val="Normal"/>
    <w:next w:val="Normal"/>
    <w:link w:val="Titre1Car"/>
    <w:uiPriority w:val="9"/>
    <w:qFormat/>
    <w:rsid w:val="004F7D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
    <w:name w:val="Document Map"/>
    <w:basedOn w:val="Normal"/>
    <w:link w:val="ExplorateurdedocumentCar"/>
    <w:uiPriority w:val="99"/>
    <w:semiHidden/>
    <w:unhideWhenUsed/>
    <w:rsid w:val="00C02E3A"/>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C02E3A"/>
    <w:rPr>
      <w:rFonts w:ascii="Times New Roman" w:hAnsi="Times New Roman" w:cs="Times New Roman"/>
    </w:rPr>
  </w:style>
  <w:style w:type="paragraph" w:styleId="Paragraphedeliste">
    <w:name w:val="List Paragraph"/>
    <w:basedOn w:val="Normal"/>
    <w:uiPriority w:val="34"/>
    <w:qFormat/>
    <w:rsid w:val="00216C6F"/>
    <w:pPr>
      <w:ind w:left="720"/>
      <w:contextualSpacing/>
    </w:pPr>
  </w:style>
  <w:style w:type="paragraph" w:styleId="En-tte">
    <w:name w:val="header"/>
    <w:basedOn w:val="Normal"/>
    <w:link w:val="En-tteCar"/>
    <w:uiPriority w:val="99"/>
    <w:unhideWhenUsed/>
    <w:rsid w:val="00762808"/>
    <w:pPr>
      <w:tabs>
        <w:tab w:val="center" w:pos="4536"/>
        <w:tab w:val="right" w:pos="9072"/>
      </w:tabs>
    </w:pPr>
  </w:style>
  <w:style w:type="character" w:customStyle="1" w:styleId="En-tteCar">
    <w:name w:val="En-tête Car"/>
    <w:basedOn w:val="Policepardfaut"/>
    <w:link w:val="En-tte"/>
    <w:uiPriority w:val="99"/>
    <w:rsid w:val="00762808"/>
  </w:style>
  <w:style w:type="paragraph" w:styleId="Pieddepage">
    <w:name w:val="footer"/>
    <w:basedOn w:val="Normal"/>
    <w:link w:val="PieddepageCar"/>
    <w:uiPriority w:val="99"/>
    <w:unhideWhenUsed/>
    <w:rsid w:val="00762808"/>
    <w:pPr>
      <w:tabs>
        <w:tab w:val="center" w:pos="4536"/>
        <w:tab w:val="right" w:pos="9072"/>
      </w:tabs>
    </w:pPr>
  </w:style>
  <w:style w:type="character" w:customStyle="1" w:styleId="PieddepageCar">
    <w:name w:val="Pied de page Car"/>
    <w:basedOn w:val="Policepardfaut"/>
    <w:link w:val="Pieddepage"/>
    <w:uiPriority w:val="99"/>
    <w:rsid w:val="00762808"/>
  </w:style>
  <w:style w:type="character" w:customStyle="1" w:styleId="xbe">
    <w:name w:val="_xbe"/>
    <w:basedOn w:val="Policepardfaut"/>
    <w:rsid w:val="00282DF2"/>
  </w:style>
  <w:style w:type="character" w:customStyle="1" w:styleId="Titre1Car">
    <w:name w:val="Titre 1 Car"/>
    <w:basedOn w:val="Policepardfaut"/>
    <w:link w:val="Titre1"/>
    <w:uiPriority w:val="9"/>
    <w:rsid w:val="004F7D71"/>
    <w:rPr>
      <w:rFonts w:asciiTheme="majorHAnsi" w:eastAsiaTheme="majorEastAsia" w:hAnsiTheme="majorHAnsi" w:cstheme="majorBidi"/>
      <w:b/>
      <w:bCs/>
      <w:color w:val="2E74B5" w:themeColor="accent1" w:themeShade="BF"/>
      <w:sz w:val="28"/>
      <w:szCs w:val="28"/>
    </w:rPr>
  </w:style>
  <w:style w:type="paragraph" w:styleId="Textedebulles">
    <w:name w:val="Balloon Text"/>
    <w:basedOn w:val="Normal"/>
    <w:link w:val="TextedebullesCar"/>
    <w:uiPriority w:val="99"/>
    <w:semiHidden/>
    <w:unhideWhenUsed/>
    <w:rsid w:val="004F7D71"/>
    <w:rPr>
      <w:rFonts w:ascii="Tahoma" w:hAnsi="Tahoma" w:cs="Tahoma"/>
      <w:sz w:val="16"/>
      <w:szCs w:val="16"/>
    </w:rPr>
  </w:style>
  <w:style w:type="character" w:customStyle="1" w:styleId="TextedebullesCar">
    <w:name w:val="Texte de bulles Car"/>
    <w:basedOn w:val="Policepardfaut"/>
    <w:link w:val="Textedebulles"/>
    <w:uiPriority w:val="99"/>
    <w:semiHidden/>
    <w:rsid w:val="004F7D7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729"/>
  </w:style>
  <w:style w:type="paragraph" w:styleId="Titre1">
    <w:name w:val="heading 1"/>
    <w:basedOn w:val="Normal"/>
    <w:next w:val="Normal"/>
    <w:link w:val="Titre1Car"/>
    <w:uiPriority w:val="9"/>
    <w:qFormat/>
    <w:rsid w:val="004F7D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
    <w:name w:val="Document Map"/>
    <w:basedOn w:val="Normal"/>
    <w:link w:val="ExplorateurdedocumentCar"/>
    <w:uiPriority w:val="99"/>
    <w:semiHidden/>
    <w:unhideWhenUsed/>
    <w:rsid w:val="00C02E3A"/>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C02E3A"/>
    <w:rPr>
      <w:rFonts w:ascii="Times New Roman" w:hAnsi="Times New Roman" w:cs="Times New Roman"/>
    </w:rPr>
  </w:style>
  <w:style w:type="paragraph" w:styleId="Paragraphedeliste">
    <w:name w:val="List Paragraph"/>
    <w:basedOn w:val="Normal"/>
    <w:uiPriority w:val="34"/>
    <w:qFormat/>
    <w:rsid w:val="00216C6F"/>
    <w:pPr>
      <w:ind w:left="720"/>
      <w:contextualSpacing/>
    </w:pPr>
  </w:style>
  <w:style w:type="paragraph" w:styleId="En-tte">
    <w:name w:val="header"/>
    <w:basedOn w:val="Normal"/>
    <w:link w:val="En-tteCar"/>
    <w:uiPriority w:val="99"/>
    <w:unhideWhenUsed/>
    <w:rsid w:val="00762808"/>
    <w:pPr>
      <w:tabs>
        <w:tab w:val="center" w:pos="4536"/>
        <w:tab w:val="right" w:pos="9072"/>
      </w:tabs>
    </w:pPr>
  </w:style>
  <w:style w:type="character" w:customStyle="1" w:styleId="En-tteCar">
    <w:name w:val="En-tête Car"/>
    <w:basedOn w:val="Policepardfaut"/>
    <w:link w:val="En-tte"/>
    <w:uiPriority w:val="99"/>
    <w:rsid w:val="00762808"/>
  </w:style>
  <w:style w:type="paragraph" w:styleId="Pieddepage">
    <w:name w:val="footer"/>
    <w:basedOn w:val="Normal"/>
    <w:link w:val="PieddepageCar"/>
    <w:uiPriority w:val="99"/>
    <w:unhideWhenUsed/>
    <w:rsid w:val="00762808"/>
    <w:pPr>
      <w:tabs>
        <w:tab w:val="center" w:pos="4536"/>
        <w:tab w:val="right" w:pos="9072"/>
      </w:tabs>
    </w:pPr>
  </w:style>
  <w:style w:type="character" w:customStyle="1" w:styleId="PieddepageCar">
    <w:name w:val="Pied de page Car"/>
    <w:basedOn w:val="Policepardfaut"/>
    <w:link w:val="Pieddepage"/>
    <w:uiPriority w:val="99"/>
    <w:rsid w:val="00762808"/>
  </w:style>
  <w:style w:type="character" w:customStyle="1" w:styleId="xbe">
    <w:name w:val="_xbe"/>
    <w:basedOn w:val="Policepardfaut"/>
    <w:rsid w:val="00282DF2"/>
  </w:style>
  <w:style w:type="character" w:customStyle="1" w:styleId="Titre1Car">
    <w:name w:val="Titre 1 Car"/>
    <w:basedOn w:val="Policepardfaut"/>
    <w:link w:val="Titre1"/>
    <w:uiPriority w:val="9"/>
    <w:rsid w:val="004F7D71"/>
    <w:rPr>
      <w:rFonts w:asciiTheme="majorHAnsi" w:eastAsiaTheme="majorEastAsia" w:hAnsiTheme="majorHAnsi" w:cstheme="majorBidi"/>
      <w:b/>
      <w:bCs/>
      <w:color w:val="2E74B5" w:themeColor="accent1" w:themeShade="BF"/>
      <w:sz w:val="28"/>
      <w:szCs w:val="28"/>
    </w:rPr>
  </w:style>
  <w:style w:type="paragraph" w:styleId="Textedebulles">
    <w:name w:val="Balloon Text"/>
    <w:basedOn w:val="Normal"/>
    <w:link w:val="TextedebullesCar"/>
    <w:uiPriority w:val="99"/>
    <w:semiHidden/>
    <w:unhideWhenUsed/>
    <w:rsid w:val="004F7D71"/>
    <w:rPr>
      <w:rFonts w:ascii="Tahoma" w:hAnsi="Tahoma" w:cs="Tahoma"/>
      <w:sz w:val="16"/>
      <w:szCs w:val="16"/>
    </w:rPr>
  </w:style>
  <w:style w:type="character" w:customStyle="1" w:styleId="TextedebullesCar">
    <w:name w:val="Texte de bulles Car"/>
    <w:basedOn w:val="Policepardfaut"/>
    <w:link w:val="Textedebulles"/>
    <w:uiPriority w:val="99"/>
    <w:semiHidden/>
    <w:rsid w:val="004F7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5031</Characters>
  <Application>Microsoft Macintosh Word</Application>
  <DocSecurity>0</DocSecurity>
  <Lines>41</Lines>
  <Paragraphs>11</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Contrat type </vt:lpstr>
      <vt:lpstr>Et </vt:lpstr>
      <vt:lpstr>Ci-après dénommé le « vétérinaire sanitaire »</vt:lpstr>
      <vt:lpstr/>
      <vt:lpstr/>
      <vt:lpstr>Article 3 – Durée du contrat </vt:lpstr>
      <vt:lpstr/>
      <vt:lpstr>Article 5 – Responsabilité et Assurances </vt:lpstr>
    </vt:vector>
  </TitlesOfParts>
  <Company>Hewlett-Packard Company</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Charles-François LOUF</dc:creator>
  <cp:lastModifiedBy>Maryse Ducrot</cp:lastModifiedBy>
  <cp:revision>3</cp:revision>
  <cp:lastPrinted>2017-03-30T07:31:00Z</cp:lastPrinted>
  <dcterms:created xsi:type="dcterms:W3CDTF">2018-02-05T16:44:00Z</dcterms:created>
  <dcterms:modified xsi:type="dcterms:W3CDTF">2018-02-06T06:44:00Z</dcterms:modified>
</cp:coreProperties>
</file>